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A0" w:rsidRPr="00477FA0" w:rsidRDefault="00477FA0" w:rsidP="00477F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FA0">
        <w:rPr>
          <w:rFonts w:ascii="Times New Roman" w:hAnsi="Times New Roman" w:cs="Times New Roman"/>
          <w:b/>
          <w:sz w:val="24"/>
          <w:szCs w:val="24"/>
        </w:rPr>
        <w:t xml:space="preserve">Годовой календарный учебный график МБДОУ «Детский сад </w:t>
      </w:r>
      <w:proofErr w:type="spellStart"/>
      <w:r w:rsidRPr="00477FA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477FA0">
        <w:rPr>
          <w:rFonts w:ascii="Times New Roman" w:hAnsi="Times New Roman" w:cs="Times New Roman"/>
          <w:b/>
          <w:sz w:val="24"/>
          <w:szCs w:val="24"/>
        </w:rPr>
        <w:t>.Ш</w:t>
      </w:r>
      <w:proofErr w:type="gramEnd"/>
      <w:r w:rsidRPr="00477FA0">
        <w:rPr>
          <w:rFonts w:ascii="Times New Roman" w:hAnsi="Times New Roman" w:cs="Times New Roman"/>
          <w:b/>
          <w:sz w:val="24"/>
          <w:szCs w:val="24"/>
        </w:rPr>
        <w:t>няево</w:t>
      </w:r>
      <w:proofErr w:type="spellEnd"/>
      <w:r w:rsidRPr="00477F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7FA0" w:rsidRPr="00477FA0" w:rsidRDefault="00477FA0" w:rsidP="00477F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29"/>
        <w:gridCol w:w="1490"/>
        <w:gridCol w:w="1726"/>
        <w:gridCol w:w="1709"/>
        <w:gridCol w:w="1770"/>
      </w:tblGrid>
      <w:tr w:rsidR="00477FA0" w:rsidRPr="00477FA0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 разновозрастная</w:t>
            </w:r>
          </w:p>
        </w:tc>
      </w:tr>
      <w:tr w:rsidR="00477FA0" w:rsidRPr="00477FA0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Режим работы учреждения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Ежедневная продолжительность работы-9 часов, с 8.00-17.00ч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Дежурная группа:  7.30-8.00 и 17.00-17.30</w:t>
            </w:r>
          </w:p>
        </w:tc>
      </w:tr>
      <w:tr w:rsidR="00477FA0" w:rsidRPr="00477FA0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1.09.2016г</w:t>
            </w:r>
          </w:p>
        </w:tc>
      </w:tr>
      <w:tr w:rsidR="00477FA0" w:rsidRPr="00477FA0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31.05.2017г</w:t>
            </w:r>
          </w:p>
        </w:tc>
      </w:tr>
      <w:tr w:rsidR="00477FA0" w:rsidRPr="00477FA0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01.09.16-12.09.16</w:t>
            </w:r>
          </w:p>
        </w:tc>
      </w:tr>
      <w:tr w:rsidR="00477FA0" w:rsidRPr="00477FA0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1,2,3,4,5,6 и 8 январ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каникулы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7 январ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23 феврал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День защитника отечества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8 март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женский день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 ма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Весны и Труда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9 ма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День Победы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4 ноябр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</w:tc>
      </w:tr>
      <w:tr w:rsidR="00477FA0" w:rsidRPr="00A62383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31 декабря-8 января(9 дней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23 февраля-26 февраля (4 дня)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29 апреля- 1 мая(3 дня) 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ень Труда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6 мая-9мая(4 дня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10 июня-12 июня (3 дня) 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ень России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4 ноября-6ноября(3 дня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апреля-Радоница</w:t>
            </w:r>
            <w:proofErr w:type="spellEnd"/>
          </w:p>
        </w:tc>
      </w:tr>
      <w:tr w:rsidR="00477FA0" w:rsidRPr="00A62383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5 дней (понедельник-пятница)</w:t>
            </w:r>
          </w:p>
        </w:tc>
      </w:tr>
      <w:tr w:rsidR="00477FA0" w:rsidRPr="00A62383" w:rsidTr="00E20A23">
        <w:tc>
          <w:tcPr>
            <w:tcW w:w="10409" w:type="dxa"/>
            <w:gridSpan w:val="6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</w:t>
            </w:r>
            <w:proofErr w:type="gramStart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количество полных недель)  38 недель, из них:</w:t>
            </w:r>
          </w:p>
        </w:tc>
      </w:tr>
      <w:tr w:rsidR="00477FA0" w:rsidRPr="00A62383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Первое полугодие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</w:tr>
      <w:tr w:rsidR="00477FA0" w:rsidRPr="00A62383" w:rsidTr="00E20A23">
        <w:trPr>
          <w:trHeight w:val="158"/>
        </w:trPr>
        <w:tc>
          <w:tcPr>
            <w:tcW w:w="1554" w:type="dxa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49" w:type="dxa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Число полных недель</w:t>
            </w:r>
          </w:p>
        </w:tc>
        <w:tc>
          <w:tcPr>
            <w:tcW w:w="1566" w:type="dxa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11" w:type="dxa"/>
            <w:shd w:val="clear" w:color="auto" w:fill="auto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906" w:type="dxa"/>
            <w:shd w:val="clear" w:color="auto" w:fill="auto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Число полных недель</w:t>
            </w:r>
          </w:p>
        </w:tc>
        <w:tc>
          <w:tcPr>
            <w:tcW w:w="1923" w:type="dxa"/>
            <w:shd w:val="clear" w:color="auto" w:fill="auto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0" w:rsidRPr="00A62383" w:rsidTr="00E20A23">
        <w:trPr>
          <w:trHeight w:val="157"/>
        </w:trPr>
        <w:tc>
          <w:tcPr>
            <w:tcW w:w="1554" w:type="dxa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1.09.16-31.12.16</w:t>
            </w:r>
          </w:p>
        </w:tc>
        <w:tc>
          <w:tcPr>
            <w:tcW w:w="1549" w:type="dxa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566" w:type="dxa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1.01.17-8.01.17</w:t>
            </w:r>
          </w:p>
        </w:tc>
        <w:tc>
          <w:tcPr>
            <w:tcW w:w="1911" w:type="dxa"/>
            <w:shd w:val="clear" w:color="auto" w:fill="auto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9.01.17-31.05.17</w:t>
            </w:r>
          </w:p>
        </w:tc>
        <w:tc>
          <w:tcPr>
            <w:tcW w:w="1906" w:type="dxa"/>
            <w:shd w:val="clear" w:color="auto" w:fill="auto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3" w:type="dxa"/>
            <w:shd w:val="clear" w:color="auto" w:fill="auto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1.06.17-31.08.17</w:t>
            </w:r>
          </w:p>
        </w:tc>
      </w:tr>
      <w:tr w:rsidR="00477FA0" w:rsidRPr="00A62383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FA0" w:rsidRPr="00A62383" w:rsidTr="00E20A23">
        <w:tc>
          <w:tcPr>
            <w:tcW w:w="4669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Сроки проведения педагогической диагностики (2 раза в год)</w:t>
            </w:r>
          </w:p>
        </w:tc>
        <w:tc>
          <w:tcPr>
            <w:tcW w:w="5740" w:type="dxa"/>
            <w:gridSpan w:val="3"/>
          </w:tcPr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7.09.16-14.09.16г</w:t>
            </w:r>
          </w:p>
          <w:p w:rsidR="00477FA0" w:rsidRPr="00477FA0" w:rsidRDefault="00477FA0" w:rsidP="00E2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FA0">
              <w:rPr>
                <w:rFonts w:ascii="Times New Roman" w:hAnsi="Times New Roman" w:cs="Times New Roman"/>
                <w:sz w:val="24"/>
                <w:szCs w:val="24"/>
              </w:rPr>
              <w:t>9.05.17-16.05.17г</w:t>
            </w:r>
          </w:p>
        </w:tc>
      </w:tr>
    </w:tbl>
    <w:p w:rsidR="00477FA0" w:rsidRDefault="00477FA0" w:rsidP="00477FA0">
      <w:pPr>
        <w:rPr>
          <w:b/>
        </w:rPr>
      </w:pPr>
    </w:p>
    <w:p w:rsidR="00477FA0" w:rsidRDefault="00477FA0" w:rsidP="00477FA0">
      <w:pPr>
        <w:jc w:val="center"/>
        <w:rPr>
          <w:b/>
        </w:rPr>
      </w:pPr>
    </w:p>
    <w:p w:rsidR="00000000" w:rsidRDefault="00477FA0" w:rsidP="00477F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77FA0"/>
    <w:rsid w:val="0047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2017-01-25T10:03:00Z</dcterms:created>
  <dcterms:modified xsi:type="dcterms:W3CDTF">2017-01-25T10:17:00Z</dcterms:modified>
</cp:coreProperties>
</file>