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B1" w:rsidRDefault="00CA36B1" w:rsidP="00CA36B1">
      <w:pPr>
        <w:pStyle w:val="aa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 дошкольное образовательное учреждение «Детский сад </w:t>
      </w:r>
      <w:proofErr w:type="spellStart"/>
      <w:r>
        <w:rPr>
          <w:rFonts w:ascii="Times New Roman" w:hAnsi="Times New Roman"/>
          <w:b/>
          <w:sz w:val="24"/>
        </w:rPr>
        <w:t>с</w:t>
      </w:r>
      <w:proofErr w:type="gramStart"/>
      <w:r>
        <w:rPr>
          <w:rFonts w:ascii="Times New Roman" w:hAnsi="Times New Roman"/>
          <w:b/>
          <w:sz w:val="24"/>
        </w:rPr>
        <w:t>.Ш</w:t>
      </w:r>
      <w:proofErr w:type="gramEnd"/>
      <w:r>
        <w:rPr>
          <w:rFonts w:ascii="Times New Roman" w:hAnsi="Times New Roman"/>
          <w:b/>
          <w:sz w:val="24"/>
        </w:rPr>
        <w:t>няево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Базарно-Карабулакского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 Саратовской области»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0" w:type="auto"/>
        <w:tblLook w:val="04A0"/>
      </w:tblPr>
      <w:tblGrid>
        <w:gridCol w:w="4686"/>
        <w:gridCol w:w="4885"/>
      </w:tblGrid>
      <w:tr w:rsidR="00CA36B1" w:rsidTr="00CA36B1">
        <w:tc>
          <w:tcPr>
            <w:tcW w:w="5281" w:type="dxa"/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Рассмотрена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педагогического Совета   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.      г                            </w:t>
            </w:r>
          </w:p>
        </w:tc>
        <w:tc>
          <w:tcPr>
            <w:tcW w:w="5282" w:type="dxa"/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УТВЕРЖДАЮ: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Заведующий МБДОУ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_________М.А.Карабашева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Приказ №   от    .08.2018 г</w:t>
            </w:r>
          </w:p>
        </w:tc>
      </w:tr>
    </w:tbl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A36B1" w:rsidRDefault="00CA36B1" w:rsidP="00CA36B1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A36B1" w:rsidRDefault="00CA36B1" w:rsidP="00CA36B1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Рабочая программа образовательной области</w:t>
      </w:r>
    </w:p>
    <w:p w:rsidR="00CA36B1" w:rsidRDefault="00CA36B1" w:rsidP="00CA36B1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«Речевое развитие»</w:t>
      </w:r>
    </w:p>
    <w:p w:rsidR="00CA36B1" w:rsidRDefault="00CA36B1" w:rsidP="00CA36B1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МБДОУ «Детский сад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.Ш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>няево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Базарно-Карабулакского</w:t>
      </w:r>
      <w:proofErr w:type="spellEnd"/>
    </w:p>
    <w:p w:rsidR="00CA36B1" w:rsidRDefault="00CA36B1" w:rsidP="00CA36B1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муниципального района Саратовской области»</w:t>
      </w:r>
    </w:p>
    <w:p w:rsidR="00CA36B1" w:rsidRDefault="00CA36B1" w:rsidP="00CA36B1">
      <w:pPr>
        <w:pStyle w:val="aa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A36B1" w:rsidRDefault="00CA36B1" w:rsidP="00CA36B1">
      <w:pPr>
        <w:pStyle w:val="aa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(Программа разработана на уровень дошкольного образования)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ind w:right="-143"/>
        <w:rPr>
          <w:rFonts w:ascii="Calibri" w:hAnsi="Calibri"/>
          <w:b/>
          <w:sz w:val="28"/>
          <w:szCs w:val="28"/>
        </w:rPr>
      </w:pPr>
    </w:p>
    <w:p w:rsidR="00CA36B1" w:rsidRDefault="00CA36B1" w:rsidP="00CA36B1">
      <w:pPr>
        <w:ind w:right="-143"/>
        <w:rPr>
          <w:b/>
          <w:sz w:val="28"/>
          <w:szCs w:val="28"/>
        </w:rPr>
      </w:pPr>
    </w:p>
    <w:p w:rsidR="00CA36B1" w:rsidRDefault="00CA36B1" w:rsidP="00CA36B1">
      <w:pPr>
        <w:ind w:right="-143"/>
        <w:rPr>
          <w:b/>
          <w:sz w:val="28"/>
          <w:szCs w:val="28"/>
        </w:rPr>
      </w:pPr>
    </w:p>
    <w:p w:rsidR="00CA36B1" w:rsidRDefault="00CA36B1" w:rsidP="00CA36B1">
      <w:pPr>
        <w:ind w:right="-143"/>
        <w:rPr>
          <w:b/>
          <w:sz w:val="28"/>
          <w:szCs w:val="28"/>
        </w:rPr>
      </w:pPr>
    </w:p>
    <w:p w:rsidR="00CA36B1" w:rsidRDefault="00CA36B1" w:rsidP="00CA36B1">
      <w:pPr>
        <w:ind w:right="-143"/>
        <w:rPr>
          <w:b/>
          <w:sz w:val="28"/>
          <w:szCs w:val="28"/>
        </w:rPr>
      </w:pPr>
    </w:p>
    <w:p w:rsidR="00CA36B1" w:rsidRDefault="00CA36B1" w:rsidP="00CA36B1">
      <w:pPr>
        <w:ind w:right="-143"/>
        <w:rPr>
          <w:b/>
          <w:sz w:val="28"/>
          <w:szCs w:val="28"/>
        </w:rPr>
      </w:pPr>
    </w:p>
    <w:p w:rsidR="00CA36B1" w:rsidRDefault="00CA36B1" w:rsidP="00CA36B1">
      <w:pPr>
        <w:ind w:right="-143"/>
        <w:rPr>
          <w:b/>
          <w:sz w:val="28"/>
          <w:szCs w:val="28"/>
        </w:rPr>
      </w:pPr>
    </w:p>
    <w:p w:rsidR="00CA36B1" w:rsidRDefault="00CA36B1" w:rsidP="00CA36B1">
      <w:pPr>
        <w:ind w:right="-143"/>
        <w:rPr>
          <w:b/>
          <w:sz w:val="28"/>
          <w:szCs w:val="28"/>
        </w:rPr>
      </w:pPr>
    </w:p>
    <w:p w:rsidR="00CA36B1" w:rsidRDefault="002C5131" w:rsidP="002C5131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учебный год</w:t>
      </w:r>
    </w:p>
    <w:p w:rsidR="00CA36B1" w:rsidRDefault="00CA36B1" w:rsidP="00CA36B1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программы</w:t>
      </w:r>
    </w:p>
    <w:p w:rsidR="00CA36B1" w:rsidRDefault="00CA36B1" w:rsidP="00CA36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7407"/>
        <w:gridCol w:w="2640"/>
      </w:tblGrid>
      <w:tr w:rsidR="00CA36B1" w:rsidTr="00CA36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tabs>
                <w:tab w:val="left" w:pos="2232"/>
                <w:tab w:val="left" w:pos="24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CA36B1" w:rsidTr="00CA36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36B1" w:rsidTr="00CA36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образовательной области.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CA36B1" w:rsidTr="00CA36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образовательной области.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4-15</w:t>
            </w:r>
          </w:p>
        </w:tc>
      </w:tr>
      <w:tr w:rsidR="00CA36B1" w:rsidTr="00CA36B1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Комплексно-тематическое планирование освоения содержания образовательной области.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tabs>
                <w:tab w:val="left" w:pos="26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16-28</w:t>
            </w:r>
          </w:p>
        </w:tc>
      </w:tr>
    </w:tbl>
    <w:p w:rsidR="00CA36B1" w:rsidRDefault="00CA36B1" w:rsidP="00CA36B1">
      <w:pPr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Pr="002C5131" w:rsidRDefault="00CA36B1" w:rsidP="002C513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1.Пояснительная записка.</w:t>
      </w:r>
    </w:p>
    <w:p w:rsidR="00CA36B1" w:rsidRDefault="00CA36B1" w:rsidP="00CA36B1">
      <w:pPr>
        <w:tabs>
          <w:tab w:val="left" w:pos="851"/>
        </w:tabs>
        <w:spacing w:after="0" w:line="240" w:lineRule="auto"/>
        <w:jc w:val="both"/>
        <w:rPr>
          <w:rFonts w:ascii="Calibri" w:hAnsi="Calibri"/>
          <w:i/>
          <w:sz w:val="28"/>
          <w:szCs w:val="28"/>
        </w:rPr>
      </w:pPr>
    </w:p>
    <w:p w:rsidR="00CA36B1" w:rsidRDefault="00CA36B1" w:rsidP="00CA36B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bCs/>
          <w:sz w:val="24"/>
          <w:szCs w:val="24"/>
        </w:rPr>
        <w:t>Рабочая программа образовательной области «Речевое развитие»,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являющаяся частью образовательной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униципального бюджетного дошкольного образовательного учреждения «Детский сад с. Шняево» </w:t>
      </w:r>
      <w:proofErr w:type="spellStart"/>
      <w:r>
        <w:rPr>
          <w:rFonts w:ascii="Times New Roman" w:hAnsi="Times New Roman"/>
          <w:sz w:val="24"/>
          <w:szCs w:val="24"/>
        </w:rPr>
        <w:t>Базарно-Карабулакского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Саратовской области   разработана  с учётом примерной основной образовательной программы дошкольного образования, и авторской основной образовательной программы дошкольного образования «От рождения до школы»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Комаровой, М.А. Васильевой.</w:t>
      </w:r>
      <w:proofErr w:type="gramEnd"/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диагностической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аналитической активности как предпосылки обучения грамоте»</w:t>
      </w:r>
      <w:proofErr w:type="gramEnd"/>
    </w:p>
    <w:p w:rsidR="00CA36B1" w:rsidRDefault="00CA36B1" w:rsidP="00CA36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A36B1" w:rsidRDefault="00CA36B1" w:rsidP="00CA36B1">
      <w:pPr>
        <w:pStyle w:val="ab"/>
        <w:tabs>
          <w:tab w:val="left" w:pos="851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2.Планируемые результаты освоения образовательной области «Речевое развитие».</w:t>
      </w:r>
    </w:p>
    <w:p w:rsidR="00CA36B1" w:rsidRDefault="00CA36B1" w:rsidP="00CA36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A36B1" w:rsidRDefault="00CA36B1" w:rsidP="00CA36B1">
      <w:pPr>
        <w:pStyle w:val="Default"/>
        <w:jc w:val="center"/>
        <w:rPr>
          <w:rFonts w:eastAsia="Calibri"/>
          <w:color w:val="auto"/>
          <w:szCs w:val="22"/>
          <w:lang w:eastAsia="en-US"/>
        </w:rPr>
      </w:pPr>
      <w:r>
        <w:rPr>
          <w:b/>
          <w:i/>
        </w:rPr>
        <w:t>Показатели развития для детей от 1,2 до 3 лет</w:t>
      </w:r>
      <w:r>
        <w:rPr>
          <w:rFonts w:eastAsia="Calibri"/>
          <w:color w:val="auto"/>
          <w:szCs w:val="22"/>
          <w:lang w:eastAsia="en-US"/>
        </w:rPr>
        <w:br/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Называет по картинке некоторых животных (их детенышей), предметы быта, одежду, посуду, технику, растения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Отвечает на вопрос «Как тебя зовут?», знает свою фамилию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Отвечает на вопрос «Сколько тебе лет?», показывает на пальчиках</w:t>
      </w:r>
      <w:r>
        <w:rPr>
          <w:rFonts w:ascii="Times New Roman" w:hAnsi="Times New Roman"/>
          <w:sz w:val="24"/>
        </w:rPr>
        <w:tab/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Рассказывает связно по картинке знакомую сказку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Отвечает на вопросы взрослого по сюжетной картинке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Умение воспроизводить отрывки текста из хорошо знакомой сказки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Передаёт словами, жестом, интонацией содержание сказки, </w:t>
      </w:r>
      <w:proofErr w:type="spellStart"/>
      <w:r>
        <w:rPr>
          <w:rFonts w:ascii="Times New Roman" w:hAnsi="Times New Roman"/>
          <w:sz w:val="24"/>
        </w:rPr>
        <w:t>потешки</w:t>
      </w:r>
      <w:proofErr w:type="spellEnd"/>
      <w:r>
        <w:rPr>
          <w:rFonts w:ascii="Times New Roman" w:hAnsi="Times New Roman"/>
          <w:sz w:val="24"/>
        </w:rPr>
        <w:t>, песенки</w:t>
      </w:r>
    </w:p>
    <w:p w:rsidR="00CA36B1" w:rsidRDefault="00CA36B1" w:rsidP="00CA36B1">
      <w:pPr>
        <w:pStyle w:val="a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Задаёт вопросы познавательного характера: «Куда? Почему?», «Когда? Где?»</w:t>
      </w:r>
    </w:p>
    <w:p w:rsidR="00CA36B1" w:rsidRDefault="00CA36B1" w:rsidP="00CA36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36B1" w:rsidRDefault="00CA36B1" w:rsidP="00CA36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Показатели развития для детей от 3 до 4 лет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•Использует речь для инициирования общения, обращается к взрослому с просьбами, вопросами, делится впечатлениями из личного опыта. Отвечает на разнообразные вопросы, касающиеся предметного окружения.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•Сопровождает речью индивидуальные игры, рисование, конструирование, бытовые действия. Вступает в игровое взаимодействие со сверстниками, используя речь.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•Использует все части речи, простые распространенные и нераспространенные предложения, предложения с однородными членами.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•Рассматривает иллюстрации в книгах.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•Узнает и эмоционально реагирует на знакомые стихи, сказки, рассказы.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•Любит слушать новые сказки, рассказы, стихи.</w:t>
      </w:r>
    </w:p>
    <w:p w:rsidR="00CA36B1" w:rsidRDefault="00CA36B1" w:rsidP="00CA36B1">
      <w:pPr>
        <w:pStyle w:val="aa"/>
      </w:pPr>
      <w:r>
        <w:rPr>
          <w:rFonts w:ascii="Times New Roman" w:hAnsi="Times New Roman"/>
          <w:sz w:val="24"/>
          <w:szCs w:val="24"/>
        </w:rPr>
        <w:t xml:space="preserve">•Читает наизусть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небольшие стихи</w:t>
      </w:r>
      <w:r>
        <w:t>.</w:t>
      </w:r>
    </w:p>
    <w:p w:rsidR="00CA36B1" w:rsidRDefault="00CA36B1" w:rsidP="00CA36B1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Показатели развития для детей от 4 до 5 лет 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•В общении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использует речь для инициирования общения, сообщения или запроса информации для удовлетворения свои разнообразных потребностей.</w:t>
      </w: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•Разговаривает на различные темы.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•Употребляет в речи слова, обозначающие эмоциональные состояния, этические и эстетические качества.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•Описывает предмет, картину (с помощью взрослого или самостоятельно) с помощью раздаточного дидактического материала.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•Пересказывает наиболее динамичный отрезок сказки.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•Читает наизусть любое стихотворение или считалку.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•Продолжает знакомое произведение, прослушав отрывок из него, отвечает на вопросы воспитателя по его содержанию.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 интересом рассматривает иллюстрированные издания.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•Узнает и эмоционально реагирует на знакомые стихи, сказки, рассказы.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•Любит слушать новые сказки, рассказы, стихи.</w:t>
      </w:r>
    </w:p>
    <w:p w:rsidR="00CA36B1" w:rsidRDefault="00CA36B1" w:rsidP="00CA36B1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Показатели развития для детей от 5 до 6 лет 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•Использует речь для инициирования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сверстниками, удовлетворения своих разнообразных потребностей, для высказываний на по</w:t>
      </w:r>
      <w:r>
        <w:rPr>
          <w:rFonts w:ascii="Times New Roman" w:hAnsi="Times New Roman"/>
          <w:sz w:val="24"/>
          <w:szCs w:val="24"/>
        </w:rPr>
        <w:softHyphen/>
        <w:t>знавательные темы, о событиях личной жизни. Интересуется окружающим и задает вопросы познавательного и личностного характера.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•Составляет самостоятельно или по образцу рассказы по сюжетной картине, набору картинок.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•Пересказывает небольшие хорошо знакомые и новые литературные произведения.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•Определяет место звука в слове.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•Умеет подбирать к существительному несколько прилагательных, заменять слово другим словом, сходным по значению.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•Знает наизусть 1-2 стихотворения, 1-2 считалки, 1-2 загадки.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•Узнает произведения, называет любимого писателя, называет любимые сказки и рассказы, эмоционально излагает их содержание (самостоятельно или в беседе с воспитателем, или с опорой на книгу).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•Любит слушать новые сказки, рассказы, стихи, чтение с продолжением, участвует в обсуждениях.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•Драматизирует небольшие сказки, выразительно читает по ролям стихотворения.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•Называет жанр произведения.</w:t>
      </w:r>
    </w:p>
    <w:p w:rsidR="00CA36B1" w:rsidRDefault="00CA36B1" w:rsidP="00CA36B1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Показатели развития для детей от 6 до 7 лет 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•Посредством речи проявляет инициативу в общении с педагогами, персоналом учреждения, родителями других детей,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•Употребляет в речи синонимы, антонимы, сложные предложения разных видов.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•Пересказывает и разыгрывает с помощью драматизации небольшие литературные произведения, составляет по плану и образцу рассказы о предмете, по сюжетной картине, набору картин с фабульным развитием действия.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•Различает понятия «звук», «слог», «слово», «предложение».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•Называет в последовательности слова в предложении, звуки и слоги в словах.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•Находит в предложении слова с заданным звуком, определяет место звука в слове.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•Узнает произведения, называет 2-3 авторов, называет любимые книги, излагает их содержание, в том числе произведения большого объема (в беседе с воспитателем, или с опорой на книгу).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•Любит слушать новые сказки, рассказы, стихи, чтение с предпочтением, участвует в обсуждениях, высказывает свою точку зрения.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 интересом рассматривает иллюстрированные издания, называет 2-3 художников-иллюстраторов.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•Выразительно читает стихи, пересказывает отрывки из произведений.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•Различает жанр произведения.</w:t>
      </w:r>
    </w:p>
    <w:p w:rsidR="00CA36B1" w:rsidRDefault="00CA36B1" w:rsidP="00CA36B1">
      <w:pPr>
        <w:autoSpaceDE w:val="0"/>
        <w:autoSpaceDN w:val="0"/>
        <w:adjustRightInd w:val="0"/>
        <w:spacing w:line="240" w:lineRule="auto"/>
        <w:ind w:firstLine="556"/>
        <w:jc w:val="both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Данные показатели (промежуточные планируемые результаты освоения образовательной области «Речевое развитие») используются для оценки индивидуального развития детей,  которая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Диагностика осуществляется в форме регулярных наблюдений педагога за детьми в повседневной жизни или в процессе непрерывной образовательной деятельности.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Основным механизмом оценки является фиксация показателей развития воспитанника, посредством наблюдения.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Фиксация показателей развития выражается в словесной (опосредованной) форме: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сформирован;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находится в стадии формирования;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сформирован.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Результаты педагогической диагностики используются для решения следующих образовательных задач: индивидуализация образования; оптимизация работы с группой детей.</w:t>
      </w:r>
    </w:p>
    <w:p w:rsidR="00CA36B1" w:rsidRDefault="00CA36B1" w:rsidP="00CA36B1">
      <w:pPr>
        <w:pStyle w:val="ab"/>
        <w:tabs>
          <w:tab w:val="left" w:pos="851"/>
          <w:tab w:val="left" w:pos="89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CA36B1" w:rsidRDefault="00CA36B1" w:rsidP="00CA36B1">
      <w:pPr>
        <w:pStyle w:val="ab"/>
        <w:tabs>
          <w:tab w:val="left" w:pos="851"/>
          <w:tab w:val="left" w:pos="89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CA36B1" w:rsidRDefault="00CA36B1" w:rsidP="00CA36B1">
      <w:pPr>
        <w:pStyle w:val="ab"/>
        <w:tabs>
          <w:tab w:val="left" w:pos="851"/>
          <w:tab w:val="left" w:pos="89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CA36B1" w:rsidRDefault="00CA36B1" w:rsidP="00CA36B1">
      <w:pPr>
        <w:pStyle w:val="ab"/>
        <w:tabs>
          <w:tab w:val="left" w:pos="851"/>
          <w:tab w:val="left" w:pos="89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3.Содержание образовательной области «Речевое развитие».</w:t>
      </w:r>
    </w:p>
    <w:p w:rsidR="00CA36B1" w:rsidRDefault="00CA36B1" w:rsidP="00CA36B1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Структура содержания образовательной области «Речевое развитие</w:t>
      </w:r>
      <w:r>
        <w:rPr>
          <w:rFonts w:ascii="Times New Roman" w:hAnsi="Times New Roman"/>
          <w:b/>
          <w:noProof/>
          <w:sz w:val="24"/>
          <w:szCs w:val="24"/>
        </w:rPr>
        <w:t>»</w:t>
      </w:r>
    </w:p>
    <w:p w:rsidR="00CA36B1" w:rsidRDefault="00E83891" w:rsidP="00CA36B1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83891">
        <w:rPr>
          <w:rFonts w:ascii="Calibri" w:hAnsi="Calibri"/>
          <w:lang w:eastAsia="en-US"/>
        </w:rPr>
        <w:pict>
          <v:rect id="_x0000_s1026" style="position:absolute;left:0;text-align:left;margin-left:13.85pt;margin-top:13.1pt;width:165pt;height:26.25pt;z-index:251649536">
            <o:extrusion v:ext="view" on="t" viewpoint="-34.72222mm" viewpointorigin="-.5" skewangle="-45" lightposition="-50000" lightposition2="50000"/>
            <v:textbox>
              <w:txbxContent>
                <w:p w:rsidR="00CA36B1" w:rsidRDefault="00CA36B1" w:rsidP="00CA36B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цель</w:t>
                  </w:r>
                </w:p>
              </w:txbxContent>
            </v:textbox>
          </v:rect>
        </w:pict>
      </w:r>
      <w:r w:rsidRPr="00E83891">
        <w:rPr>
          <w:rFonts w:ascii="Calibri" w:hAnsi="Calibri"/>
          <w:lang w:eastAsia="en-US"/>
        </w:rPr>
        <w:pict>
          <v:rect id="_x0000_s1027" style="position:absolute;left:0;text-align:left;margin-left:282.35pt;margin-top:13.1pt;width:170.25pt;height:26.25pt;z-index:251650560">
            <o:extrusion v:ext="view" on="t"/>
            <v:textbox>
              <w:txbxContent>
                <w:p w:rsidR="00CA36B1" w:rsidRDefault="00CA36B1" w:rsidP="00CA36B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</v:rect>
        </w:pict>
      </w:r>
      <w:r w:rsidRPr="00E83891">
        <w:rPr>
          <w:rFonts w:ascii="Calibri" w:hAnsi="Calibri"/>
          <w:lang w:eastAsia="en-US"/>
        </w:rPr>
        <w:pict>
          <v:rect id="_x0000_s1028" style="position:absolute;left:0;text-align:left;margin-left:144.35pt;margin-top:62.25pt;width:165pt;height:24.75pt;z-index:251651584">
            <o:extrusion v:ext="view" backdepth="1in" on="t" viewpoint="0" viewpointorigin="0" skewangle="-90" type="perspective"/>
            <v:textbox>
              <w:txbxContent>
                <w:p w:rsidR="00CA36B1" w:rsidRDefault="00CA36B1" w:rsidP="00CA36B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принципы</w:t>
                  </w:r>
                </w:p>
              </w:txbxContent>
            </v:textbox>
          </v:rect>
        </w:pict>
      </w:r>
      <w:r w:rsidRPr="00E83891">
        <w:rPr>
          <w:rFonts w:ascii="Calibri" w:hAnsi="Calibr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94.1pt;margin-top:39.55pt;width:123.75pt;height:12.75pt;z-index:251652608" o:connectortype="straight">
            <v:stroke endarrow="block"/>
          </v:shape>
        </w:pict>
      </w:r>
      <w:r w:rsidRPr="00E83891">
        <w:rPr>
          <w:rFonts w:ascii="Calibri" w:hAnsi="Calibri"/>
          <w:lang w:eastAsia="en-US"/>
        </w:rPr>
        <w:pict>
          <v:shape id="_x0000_s1035" type="#_x0000_t32" style="position:absolute;left:0;text-align:left;margin-left:235.1pt;margin-top:39.55pt;width:126pt;height:12.75pt;flip:x;z-index:251653632" o:connectortype="straight">
            <v:stroke endarrow="block"/>
          </v:shape>
        </w:pict>
      </w:r>
      <w:r w:rsidRPr="00E83891">
        <w:rPr>
          <w:rFonts w:ascii="Calibri" w:hAnsi="Calibri"/>
          <w:lang w:eastAsia="en-US"/>
        </w:rPr>
        <w:pict>
          <v:shape id="_x0000_s1036" type="#_x0000_t32" style="position:absolute;left:0;text-align:left;margin-left:178.85pt;margin-top:25.3pt;width:103.5pt;height:0;z-index:251654656" o:connectortype="straight">
            <v:stroke startarrow="block" endarrow="block"/>
          </v:shape>
        </w:pict>
      </w:r>
      <w:r w:rsidRPr="00E83891">
        <w:rPr>
          <w:rFonts w:ascii="Calibri" w:hAnsi="Calibri"/>
          <w:lang w:eastAsia="en-US"/>
        </w:rPr>
        <w:pict>
          <v:shape id="_x0000_s1037" type="#_x0000_t32" style="position:absolute;left:0;text-align:left;margin-left:227.6pt;margin-top:87.2pt;width:.75pt;height:18pt;z-index:251655680" o:connectortype="straight">
            <v:stroke endarrow="block"/>
          </v:shape>
        </w:pict>
      </w:r>
    </w:p>
    <w:p w:rsidR="00CA36B1" w:rsidRDefault="00CA36B1" w:rsidP="00CA36B1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A36B1" w:rsidRDefault="00CA36B1" w:rsidP="00CA36B1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A36B1" w:rsidRDefault="00CA36B1" w:rsidP="00CA36B1">
      <w:pPr>
        <w:autoSpaceDE w:val="0"/>
        <w:autoSpaceDN w:val="0"/>
        <w:adjustRightInd w:val="0"/>
        <w:spacing w:line="240" w:lineRule="auto"/>
        <w:ind w:firstLine="556"/>
        <w:jc w:val="center"/>
        <w:rPr>
          <w:rFonts w:ascii="Calibri" w:hAnsi="Calibri"/>
          <w:noProof/>
          <w:sz w:val="28"/>
          <w:szCs w:val="28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E83891" w:rsidP="00CA36B1">
      <w:pPr>
        <w:pStyle w:val="aa"/>
        <w:rPr>
          <w:rFonts w:ascii="Times New Roman" w:hAnsi="Times New Roman"/>
          <w:b/>
          <w:sz w:val="24"/>
          <w:szCs w:val="24"/>
        </w:rPr>
      </w:pPr>
      <w:r w:rsidRPr="00E83891">
        <w:pict>
          <v:rect id="_x0000_s1029" style="position:absolute;margin-left:144.35pt;margin-top:.6pt;width:165pt;height:24.75pt;z-index:251656704">
            <o:extrusion v:ext="view" backdepth="1in" on="t" viewpoint="0" viewpointorigin="0" skewangle="-90" type="perspective"/>
            <v:textbox>
              <w:txbxContent>
                <w:p w:rsidR="00CA36B1" w:rsidRDefault="00CA36B1" w:rsidP="00CA36B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направления</w:t>
                  </w:r>
                </w:p>
              </w:txbxContent>
            </v:textbox>
          </v:rect>
        </w:pict>
      </w:r>
      <w:r w:rsidRPr="00E83891">
        <w:pict>
          <v:shape id="_x0000_s1038" type="#_x0000_t32" style="position:absolute;margin-left:227.6pt;margin-top:25.8pt;width:0;height:18.75pt;z-index:251657728" o:connectortype="straight">
            <v:stroke endarrow="block"/>
          </v:shape>
        </w:pict>
      </w: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E83891" w:rsidP="00CA36B1">
      <w:pPr>
        <w:pStyle w:val="aa"/>
        <w:rPr>
          <w:rFonts w:ascii="Times New Roman" w:hAnsi="Times New Roman"/>
          <w:b/>
          <w:sz w:val="24"/>
          <w:szCs w:val="24"/>
        </w:rPr>
      </w:pPr>
      <w:r w:rsidRPr="00E83891">
        <w:pict>
          <v:rect id="_x0000_s1030" style="position:absolute;margin-left:144.35pt;margin-top:6.45pt;width:165pt;height:24.75pt;z-index:251658752">
            <o:extrusion v:ext="view" backdepth="1in" on="t" viewpoint="0" viewpointorigin="0" skewangle="-90" type="perspective"/>
            <v:textbox>
              <w:txbxContent>
                <w:p w:rsidR="00CA36B1" w:rsidRDefault="00CA36B1" w:rsidP="00CA36B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методы</w:t>
                  </w:r>
                </w:p>
              </w:txbxContent>
            </v:textbox>
          </v:rect>
        </w:pict>
      </w:r>
      <w:r w:rsidR="00CA36B1">
        <w:rPr>
          <w:rFonts w:ascii="Times New Roman" w:hAnsi="Times New Roman"/>
          <w:b/>
          <w:sz w:val="24"/>
          <w:szCs w:val="24"/>
        </w:rPr>
        <w:t xml:space="preserve">   </w:t>
      </w: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E83891" w:rsidP="00CA36B1">
      <w:pPr>
        <w:pStyle w:val="aa"/>
        <w:rPr>
          <w:rFonts w:ascii="Times New Roman" w:hAnsi="Times New Roman"/>
          <w:b/>
          <w:sz w:val="24"/>
          <w:szCs w:val="24"/>
        </w:rPr>
      </w:pPr>
      <w:r w:rsidRPr="00E83891">
        <w:pict>
          <v:shape id="_x0000_s1039" type="#_x0000_t32" style="position:absolute;margin-left:97.85pt;margin-top:3.6pt;width:129.75pt;height:13.5pt;flip:x;z-index:251659776" o:connectortype="straight">
            <v:stroke endarrow="block"/>
          </v:shape>
        </w:pict>
      </w:r>
      <w:r w:rsidRPr="00E83891">
        <w:pict>
          <v:shape id="_x0000_s1040" type="#_x0000_t32" style="position:absolute;margin-left:228.35pt;margin-top:3.6pt;width:141pt;height:13.5pt;z-index:251660800" o:connectortype="straight">
            <v:stroke endarrow="block"/>
          </v:shape>
        </w:pict>
      </w: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E83891" w:rsidP="00CA36B1">
      <w:pPr>
        <w:pStyle w:val="aa"/>
        <w:tabs>
          <w:tab w:val="center" w:pos="4818"/>
        </w:tabs>
        <w:rPr>
          <w:rFonts w:ascii="Times New Roman" w:hAnsi="Times New Roman"/>
          <w:b/>
          <w:sz w:val="24"/>
          <w:szCs w:val="24"/>
        </w:rPr>
      </w:pPr>
      <w:r w:rsidRPr="00E83891">
        <w:lastRenderedPageBreak/>
        <w:pict>
          <v:rect id="_x0000_s1032" style="position:absolute;margin-left:282.35pt;margin-top:.9pt;width:168.75pt;height:26.85pt;z-index:251661824">
            <o:extrusion v:ext="view" on="t"/>
            <v:textbox>
              <w:txbxContent>
                <w:p w:rsidR="00CA36B1" w:rsidRDefault="00CA36B1" w:rsidP="00CA36B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формы</w:t>
                  </w:r>
                </w:p>
              </w:txbxContent>
            </v:textbox>
          </v:rect>
        </w:pict>
      </w:r>
      <w:r w:rsidRPr="00E83891">
        <w:pict>
          <v:rect id="_x0000_s1031" style="position:absolute;margin-left:9.35pt;margin-top:.9pt;width:165pt;height:26.85pt;z-index:251662848">
            <o:extrusion v:ext="view" on="t" viewpoint="-34.72222mm" viewpointorigin="-.5" skewangle="-45" lightposition="-50000" lightposition2="50000"/>
            <v:textbox>
              <w:txbxContent>
                <w:p w:rsidR="00CA36B1" w:rsidRDefault="00CA36B1" w:rsidP="00CA36B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средства</w:t>
                  </w:r>
                </w:p>
              </w:txbxContent>
            </v:textbox>
          </v:rect>
        </w:pict>
      </w:r>
      <w:r w:rsidR="00CA36B1">
        <w:rPr>
          <w:rFonts w:ascii="Times New Roman" w:hAnsi="Times New Roman"/>
          <w:b/>
          <w:sz w:val="24"/>
          <w:szCs w:val="24"/>
        </w:rPr>
        <w:tab/>
      </w: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E83891" w:rsidP="00CA36B1">
      <w:pPr>
        <w:pStyle w:val="aa"/>
        <w:rPr>
          <w:rFonts w:ascii="Times New Roman" w:hAnsi="Times New Roman"/>
          <w:b/>
          <w:sz w:val="24"/>
          <w:szCs w:val="24"/>
        </w:rPr>
      </w:pPr>
      <w:r w:rsidRPr="00E83891">
        <w:pict>
          <v:rect id="_x0000_s1033" style="position:absolute;margin-left:104.6pt;margin-top:33.3pt;width:243.75pt;height:44.25pt;z-index:251663872">
            <o:extrusion v:ext="view" backdepth="1in" on="t" viewpoint="0" viewpointorigin="0" skewangle="-90" type="perspective"/>
            <v:textbox>
              <w:txbxContent>
                <w:p w:rsidR="00CA36B1" w:rsidRDefault="00CA36B1" w:rsidP="00CA36B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 психолого-педагогической работы</w:t>
                  </w:r>
                </w:p>
              </w:txbxContent>
            </v:textbox>
          </v:rect>
        </w:pict>
      </w:r>
      <w:r w:rsidRPr="00E83891">
        <w:pict>
          <v:shape id="_x0000_s1041" type="#_x0000_t32" style="position:absolute;margin-left:97.85pt;margin-top:.15pt;width:123.75pt;height:24.75pt;z-index:251664896" o:connectortype="straight">
            <v:stroke endarrow="block"/>
          </v:shape>
        </w:pict>
      </w:r>
      <w:r w:rsidRPr="00E83891">
        <w:pict>
          <v:shape id="_x0000_s1042" type="#_x0000_t32" style="position:absolute;margin-left:235.1pt;margin-top:.15pt;width:134.25pt;height:24.75pt;flip:x;z-index:251665920" o:connectortype="straight">
            <v:stroke endarrow="block"/>
          </v:shape>
        </w:pict>
      </w: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Развитие речи.</w:t>
      </w:r>
      <w:r>
        <w:rPr>
          <w:rFonts w:ascii="Times New Roman" w:hAnsi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 окружающими. 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Практическое овладение воспитанниками нормами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Художественная литература</w:t>
      </w:r>
      <w:r>
        <w:rPr>
          <w:rFonts w:ascii="Times New Roman" w:hAnsi="Times New Roman"/>
          <w:sz w:val="24"/>
          <w:szCs w:val="24"/>
        </w:rPr>
        <w:t>. Воспитание интереса и любви к чтению; развитие литературной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Воспитание желания и умения слушать художественные произведения, следить за развитием действия.</w:t>
      </w:r>
    </w:p>
    <w:p w:rsidR="00CA36B1" w:rsidRDefault="00CA36B1" w:rsidP="00CA36B1">
      <w:pPr>
        <w:pStyle w:val="a3"/>
        <w:spacing w:before="0" w:beforeAutospacing="0" w:after="0" w:afterAutospacing="0" w:line="276" w:lineRule="auto"/>
        <w:rPr>
          <w:b/>
        </w:rPr>
      </w:pPr>
    </w:p>
    <w:p w:rsidR="00CA36B1" w:rsidRDefault="00CA36B1" w:rsidP="00CA36B1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>Принципы развития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взаимосвязи сенсорного, умственного и речевого развития.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коммуникативно-деятельного подхода к развитию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развития языкового чутья.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формирования элементарного сознания явлений языка.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взаимосвязи работы над различными сторонами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обогащения мотивации речевой деятельности.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обогащения активной языковой практики.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работы по развитию речи детей в ДОУ.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Развивающая речевая среда:</w:t>
      </w:r>
      <w:r>
        <w:rPr>
          <w:rFonts w:ascii="Times New Roman" w:hAnsi="Times New Roman"/>
          <w:sz w:val="24"/>
          <w:szCs w:val="24"/>
        </w:rPr>
        <w:t xml:space="preserve"> развитие свободного общения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детьми; овладение конструктивными способами взаимодействия с окружающими.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Формирование словаря</w:t>
      </w:r>
      <w:r>
        <w:rPr>
          <w:rFonts w:ascii="Times New Roman" w:hAnsi="Times New Roman"/>
          <w:sz w:val="24"/>
          <w:szCs w:val="24"/>
        </w:rPr>
        <w:t>: освоение значений слов и их уместное употребление в соответствии    с контекстом высказывания, с ситуацией, в которых происходит общение.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Звуковая культура речи</w:t>
      </w:r>
      <w:r>
        <w:rPr>
          <w:rFonts w:ascii="Times New Roman" w:hAnsi="Times New Roman"/>
          <w:sz w:val="24"/>
          <w:szCs w:val="24"/>
        </w:rPr>
        <w:t>: развитие восприятия звуков родной речи и произношения.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Грамматический строй речи</w:t>
      </w:r>
      <w:r>
        <w:rPr>
          <w:rFonts w:ascii="Times New Roman" w:hAnsi="Times New Roman"/>
          <w:sz w:val="24"/>
          <w:szCs w:val="24"/>
        </w:rPr>
        <w:t>: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морфология (изменение слов по родам, числам, падежам);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синтаксис (освоение различных типов словосочетаний и предложений);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Связная речь: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диалогическая (разговорная) речь;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монологическая речь (рассказывание).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Приобщение к художественной литературе</w:t>
      </w:r>
      <w:r>
        <w:rPr>
          <w:rFonts w:ascii="Times New Roman" w:hAnsi="Times New Roman"/>
          <w:sz w:val="24"/>
          <w:szCs w:val="24"/>
        </w:rPr>
        <w:t>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Методы развития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Наглядные: 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непосредственное наблюдение и его разновидности (наблюдение в природе, экскурсии);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CA36B1" w:rsidRDefault="00CA36B1" w:rsidP="00CA36B1">
      <w:pPr>
        <w:pStyle w:val="a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Словесные: 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и рассказывание художественных произведений;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заучивание наизусть;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пересказ;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общая беседа;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рассказывание без опоры на наглядный материал.</w:t>
      </w:r>
    </w:p>
    <w:p w:rsidR="00CA36B1" w:rsidRDefault="00CA36B1" w:rsidP="00CA36B1">
      <w:pPr>
        <w:pStyle w:val="a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Практические: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дидактические игры;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игры-драматизации, инсценировки,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дидактические упражнения, пластические этюды, хороводные игры.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</w:p>
    <w:p w:rsidR="00CA36B1" w:rsidRDefault="00CA36B1" w:rsidP="00CA36B1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развития речи: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Общение взрослых и детей.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Культурная языковая среда.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родной речи в организованной деятельности.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Художественная литература.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искусство, музыка, театр.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 образовательная деятельность по другим разделам программы.</w:t>
      </w:r>
    </w:p>
    <w:p w:rsidR="00CA36B1" w:rsidRDefault="00CA36B1" w:rsidP="00CA36B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A36B1" w:rsidRDefault="00CA36B1" w:rsidP="00CA36B1">
      <w:pPr>
        <w:autoSpaceDE w:val="0"/>
        <w:spacing w:line="240" w:lineRule="auto"/>
        <w:ind w:firstLine="556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</w:rPr>
        <w:t xml:space="preserve">Задачи речевого развития реализуются интегрировано со всеми образовательными областями в непрерывной образовательной деятельности, режимных моментах, совместной </w:t>
      </w:r>
      <w:proofErr w:type="gramStart"/>
      <w:r>
        <w:rPr>
          <w:rFonts w:ascii="Times New Roman" w:hAnsi="Times New Roman"/>
          <w:iCs/>
          <w:sz w:val="24"/>
          <w:szCs w:val="24"/>
        </w:rPr>
        <w:t>со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взрослыми и самостоятельной деятельности детей. НОД по речевому развитию и приобщению к художественной литературе проводится </w:t>
      </w:r>
      <w:r>
        <w:rPr>
          <w:rFonts w:ascii="Times New Roman" w:hAnsi="Times New Roman"/>
          <w:bCs/>
          <w:iCs/>
          <w:sz w:val="24"/>
          <w:szCs w:val="24"/>
        </w:rPr>
        <w:t xml:space="preserve">в соответствии с расписанием с учетом возрастных групп. </w:t>
      </w:r>
      <w:r>
        <w:rPr>
          <w:rFonts w:ascii="Times New Roman" w:hAnsi="Times New Roman"/>
          <w:iCs/>
          <w:sz w:val="24"/>
          <w:szCs w:val="24"/>
        </w:rPr>
        <w:t xml:space="preserve">Развитие свободного общения детей осуществляется во всех видах детской деятельности, планируется календарно в форме бесед, индивидуальной работы, речевых (словесных игр) и т.д. </w:t>
      </w:r>
    </w:p>
    <w:p w:rsidR="00CA36B1" w:rsidRDefault="00CA36B1" w:rsidP="00CA36B1">
      <w:pPr>
        <w:spacing w:line="240" w:lineRule="auto"/>
        <w:ind w:firstLine="55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Деятельность по восприятию художественных произведений и народного фольклора планируется ежедневно в календарном плане. В группах созданы книжные уголки для самостоятельного рассматривания детьми художественной литературы. Уголки обновляется в соответствии с комплексно-тематическим планом. </w:t>
      </w: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образовательной деятельности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2467"/>
        <w:gridCol w:w="2463"/>
        <w:gridCol w:w="2434"/>
      </w:tblGrid>
      <w:tr w:rsidR="00CA36B1" w:rsidTr="00CA36B1">
        <w:trPr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B1" w:rsidRDefault="00CA3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B1" w:rsidRDefault="00CA3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B1" w:rsidRDefault="00CA3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 семье</w:t>
            </w:r>
          </w:p>
        </w:tc>
      </w:tr>
      <w:tr w:rsidR="00CA36B1" w:rsidTr="00CA36B1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B1" w:rsidRDefault="00CA3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Непрерывная</w:t>
            </w:r>
          </w:p>
          <w:p w:rsidR="00CA36B1" w:rsidRDefault="00CA3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B1" w:rsidRDefault="00CA36B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 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A36B1" w:rsidRDefault="00CA36B1" w:rsidP="00CA36B1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Формы организации детей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2467"/>
        <w:gridCol w:w="2463"/>
        <w:gridCol w:w="2434"/>
      </w:tblGrid>
      <w:tr w:rsidR="00CA36B1" w:rsidTr="00CA36B1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6B1" w:rsidTr="00CA36B1">
        <w:trPr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с предметами и сюжетными игрушками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прибаутки,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колыбельные)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слушание, рассматривание иллюстраций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после чтения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стихотворений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тренинги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задания и упражнение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 активизирующего обучения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игра, игра-драматизация, показ настольного театра,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фланелеграфом</w:t>
            </w:r>
            <w:proofErr w:type="spellEnd"/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Режиссерская игра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Имитативные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упражнения, пластические этюды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формированию умений составлять  описательный рассказ об игрушке (предмете) с опорой на речевые схемы (модели);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пересказывать:</w:t>
            </w:r>
          </w:p>
          <w:p w:rsidR="00CA36B1" w:rsidRDefault="00CA36B1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опорой на вопросы воспитателя;</w:t>
            </w:r>
          </w:p>
          <w:p w:rsidR="00CA36B1" w:rsidRDefault="00CA36B1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серии сюжетных картинок;</w:t>
            </w:r>
          </w:p>
          <w:p w:rsidR="00CA36B1" w:rsidRDefault="00CA36B1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картине;</w:t>
            </w:r>
          </w:p>
          <w:p w:rsidR="00CA36B1" w:rsidRDefault="00CA36B1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произведение (коллективное рассказывание);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Ситуация общения в процессе режимных моментов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взрослого, тренинги (действия по речевому образцу взрослого)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формул речевого этикета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со словесным сопровождением (хороводные игры, пальчиковые игры) 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в том силе эвристическая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Мимические,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артикуляционные гимнастики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Наблюденияза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объектами живой природы, предметным миром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Чтение, слушание,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воспроизведение, имитирование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стихов,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скороговорок,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 книжном уголке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досуги, праздники и развлечения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Викторины, 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13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Разновозрастное общение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игра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Игра-драматизация с использованием разных видов театров (настольный, театр теней, театр на банках, на ложках и т.п.)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Игра-импровизация по мотивам сказок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общение, игры в парах и совместные игры 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Словотворчество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продуктивная и игровая деятельность детей 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 игра с речевым сопровождением или пением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хороводные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наизусть и отгадывание загадок в условиях книжного уголка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игры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рассказы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стихотворений, загадок, скороговорок,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слушание, рассматривание иллюстраций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</w:t>
            </w:r>
          </w:p>
          <w:p w:rsidR="00CA36B1" w:rsidRDefault="00CA36B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22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аудиозаписей</w:t>
            </w:r>
          </w:p>
        </w:tc>
      </w:tr>
    </w:tbl>
    <w:p w:rsidR="00CA36B1" w:rsidRDefault="00CA36B1" w:rsidP="00CA36B1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A36B1" w:rsidRDefault="00CA36B1" w:rsidP="00CA36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психолого-педагогической работы</w:t>
      </w:r>
    </w:p>
    <w:p w:rsidR="00CA36B1" w:rsidRDefault="00CA36B1" w:rsidP="00CA36B1">
      <w:pPr>
        <w:spacing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A36B1" w:rsidRDefault="00CA36B1" w:rsidP="00CA36B1">
      <w:pPr>
        <w:spacing w:line="240" w:lineRule="auto"/>
        <w:ind w:firstLine="556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Развитие речи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14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от 1,2 до 3 лет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Развивающая речевая среда.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Способствовать развитию речи как средства общения.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Что ты сказал Мите?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И что он тебе ответил?»).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Добиваться того, чтобы к концу третьего года жизни речь стала полноценным средством общения детей друг с другом. 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Формирование словаря.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Обогащать словарь детей:</w:t>
      </w:r>
    </w:p>
    <w:p w:rsidR="00CA36B1" w:rsidRDefault="00CA36B1" w:rsidP="00CA36B1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  <w:proofErr w:type="gramEnd"/>
    </w:p>
    <w:p w:rsidR="00CA36B1" w:rsidRDefault="00CA36B1" w:rsidP="00CA36B1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  <w:proofErr w:type="gramEnd"/>
    </w:p>
    <w:p w:rsidR="00CA36B1" w:rsidRDefault="00CA36B1" w:rsidP="00CA36B1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  <w:proofErr w:type="gramEnd"/>
    </w:p>
    <w:p w:rsidR="00CA36B1" w:rsidRDefault="00CA36B1" w:rsidP="00CA36B1">
      <w:pPr>
        <w:widowControl w:val="0"/>
        <w:numPr>
          <w:ilvl w:val="0"/>
          <w:numId w:val="4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наречиями (близко, далеко, высоко, быстро, темно, тихо, холодно, жарко, скользко).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Способствовать употреблению усвоенных слов в самостоятельной речи детей. 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Звуковая культура речи.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Способствовать развитию артикуляционного и голосового аппарата, речевого дыхания, слухового внимания.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Грамматический строй речи.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на, у, за, под). 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Упражнять в употреблении некоторых вопросительных слов (кто, что, где)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несложных фраз, состоящих из 2–4 слов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(«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Кисонька-мурысенька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куда пошла?»).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Связная речь.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  <w:proofErr w:type="gramEnd"/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 время игр-инсценировок учить детей повторять несложные фразы. Помогать детям старше 2 лет 6 месяцев драматизировать отрывки из хорошо знакомых сказок.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Учить слушать небольшие рассказы без наглядного сопровождения.</w:t>
      </w:r>
    </w:p>
    <w:p w:rsidR="00CA36B1" w:rsidRDefault="00CA36B1" w:rsidP="00CA36B1">
      <w:pPr>
        <w:spacing w:line="240" w:lineRule="auto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</w:p>
    <w:p w:rsidR="00CA36B1" w:rsidRDefault="00CA36B1" w:rsidP="00CA36B1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от 3 до 4 лет </w:t>
      </w:r>
    </w:p>
    <w:p w:rsidR="00CA36B1" w:rsidRDefault="00CA36B1" w:rsidP="00CA36B1">
      <w:pPr>
        <w:pStyle w:val="a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Развивающая речевая среда. </w:t>
      </w:r>
      <w:r>
        <w:rPr>
          <w:rFonts w:ascii="Times New Roman" w:hAnsi="Times New Roman"/>
          <w:sz w:val="24"/>
          <w:szCs w:val="24"/>
        </w:rPr>
        <w:t xml:space="preserve">Продолжать </w:t>
      </w:r>
      <w:proofErr w:type="gramStart"/>
      <w:r>
        <w:rPr>
          <w:rFonts w:ascii="Times New Roman" w:hAnsi="Times New Roman"/>
          <w:sz w:val="24"/>
          <w:szCs w:val="24"/>
        </w:rPr>
        <w:t>помогать детям общаться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т.п.).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>
        <w:rPr>
          <w:rFonts w:ascii="Times New Roman" w:hAnsi="Times New Roman"/>
          <w:sz w:val="24"/>
          <w:szCs w:val="24"/>
        </w:rPr>
        <w:t xml:space="preserve"> «Проходите, пожалуйста»; « Предложите: «Хотите посмотреть…»; «Спросите: </w:t>
      </w:r>
      <w:proofErr w:type="gramStart"/>
      <w:r>
        <w:rPr>
          <w:rFonts w:ascii="Times New Roman" w:hAnsi="Times New Roman"/>
          <w:sz w:val="24"/>
          <w:szCs w:val="24"/>
        </w:rPr>
        <w:t>«Понравились ли наши рисунки?» и т.п.).</w:t>
      </w:r>
      <w:proofErr w:type="gramEnd"/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</w:t>
      </w:r>
      <w:r>
        <w:rPr>
          <w:rFonts w:ascii="Times New Roman" w:hAnsi="Times New Roman"/>
          <w:sz w:val="24"/>
          <w:szCs w:val="24"/>
        </w:rPr>
        <w:lastRenderedPageBreak/>
        <w:t>машине», «Предложи Саше сделать ворота пошире», «Скажи:</w:t>
      </w:r>
      <w:proofErr w:type="gramEnd"/>
      <w:r>
        <w:rPr>
          <w:rFonts w:ascii="Times New Roman" w:hAnsi="Times New Roman"/>
          <w:sz w:val="24"/>
          <w:szCs w:val="24"/>
        </w:rPr>
        <w:t xml:space="preserve"> «Стыдно драться! </w:t>
      </w:r>
      <w:proofErr w:type="gramStart"/>
      <w:r>
        <w:rPr>
          <w:rFonts w:ascii="Times New Roman" w:hAnsi="Times New Roman"/>
          <w:sz w:val="24"/>
          <w:szCs w:val="24"/>
        </w:rPr>
        <w:t>Ты уже большой»).</w:t>
      </w:r>
      <w:proofErr w:type="gramEnd"/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целях развития инициативной речи, обогащения и уточнения представлений о предметах ближайшего окружения предоставлять детям для самостоятельного рассматривания картинки, книги, наборы предметов.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Продолжать приучать детей слушать рассказы воспитателя о забавных случаях из жизни.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Формирование словаря. </w:t>
      </w:r>
      <w:r>
        <w:rPr>
          <w:rFonts w:ascii="Times New Roman" w:hAnsi="Times New Roman"/>
          <w:sz w:val="24"/>
          <w:szCs w:val="24"/>
        </w:rPr>
        <w:t>На основе обогащения представлений о 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Учить детей различать и называть существенные детали и части предметов (у платья –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свою первоначальную форму), местоположение (за окном, высоко, далеко, под шкафом)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 xml:space="preserve">бращать внимание детей на </w:t>
      </w:r>
      <w:proofErr w:type="gramStart"/>
      <w:r>
        <w:rPr>
          <w:rFonts w:ascii="Times New Roman" w:hAnsi="Times New Roman"/>
          <w:sz w:val="24"/>
          <w:szCs w:val="24"/>
        </w:rPr>
        <w:t>некоторые сходные по назначению предметы (тарелка – блюдце, стул – табурет – скамеечка, шуба – пальто – дубленка).</w:t>
      </w:r>
      <w:proofErr w:type="gramEnd"/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Звуковая культура речи. </w:t>
      </w:r>
      <w:r>
        <w:rPr>
          <w:rFonts w:ascii="Times New Roman" w:hAnsi="Times New Roman"/>
          <w:sz w:val="24"/>
          <w:szCs w:val="24"/>
        </w:rPr>
        <w:t xml:space="preserve">Продолжать учить детей внятно произносить в словах гласные (а, у, и, о, э) и некоторые согласные звуки: б –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–т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– к – г;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 – в; т – с –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моторику </w:t>
      </w:r>
      <w:proofErr w:type="spellStart"/>
      <w:r>
        <w:rPr>
          <w:rFonts w:ascii="Times New Roman" w:hAnsi="Times New Roman"/>
          <w:sz w:val="24"/>
          <w:szCs w:val="24"/>
        </w:rPr>
        <w:t>речедвигательного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</w:t>
      </w:r>
    </w:p>
    <w:p w:rsidR="00CA36B1" w:rsidRDefault="00CA36B1" w:rsidP="00CA36B1">
      <w:pPr>
        <w:pStyle w:val="aa"/>
      </w:pPr>
      <w:r>
        <w:rPr>
          <w:rFonts w:ascii="Times New Roman" w:hAnsi="Times New Roman"/>
          <w:sz w:val="24"/>
          <w:szCs w:val="24"/>
        </w:rPr>
        <w:t xml:space="preserve">   Учить </w:t>
      </w:r>
      <w:proofErr w:type="gramStart"/>
      <w:r>
        <w:rPr>
          <w:rFonts w:ascii="Times New Roman" w:hAnsi="Times New Roman"/>
          <w:sz w:val="24"/>
          <w:szCs w:val="24"/>
        </w:rPr>
        <w:t>отчетливо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произносить слова и короткие фразы, говорить спокойно, с естественными интонациями</w:t>
      </w:r>
      <w:r>
        <w:t>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Грамматический строй речи.</w:t>
      </w:r>
      <w:r>
        <w:rPr>
          <w:rFonts w:ascii="Times New Roman" w:hAnsi="Times New Roman"/>
          <w:sz w:val="24"/>
          <w:szCs w:val="24"/>
        </w:rPr>
        <w:t xml:space="preserve"> Продолжать учить детей согласовывать прилагательные с существительными в роде, числе, падеже: употреблять существительные с предлогами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, на, под, за, около). </w:t>
      </w:r>
      <w:proofErr w:type="gramStart"/>
      <w:r>
        <w:rPr>
          <w:rFonts w:ascii="Times New Roman" w:hAnsi="Times New Roman"/>
          <w:sz w:val="24"/>
          <w:szCs w:val="24"/>
        </w:rPr>
        <w:t>Помогать детям употреблять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в речи имена существительные в форме единственного и множественного числа, обозначающие животных и их детенышей (утка – утенок – утята); форму множественного числа существительных в родительном падеже (ленточек, матрешек, книг, групп,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 однородными членами («Мы пойдем в зоопарк и увидим слона, зебру и тигра»).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Связная речь.</w:t>
      </w:r>
      <w:r>
        <w:rPr>
          <w:rFonts w:ascii="Times New Roman" w:hAnsi="Times New Roman"/>
          <w:sz w:val="24"/>
          <w:szCs w:val="24"/>
        </w:rPr>
        <w:t xml:space="preserve"> Развивать диалогическую форму речи. 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Напоминать детям о необходимости говорить «спасибо», «здравствуйте», «до свидания», «спокойной ночи» (в семье, группе).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Помогать </w:t>
      </w:r>
      <w:proofErr w:type="gramStart"/>
      <w:r>
        <w:rPr>
          <w:rFonts w:ascii="Times New Roman" w:hAnsi="Times New Roman"/>
          <w:sz w:val="24"/>
          <w:szCs w:val="24"/>
        </w:rPr>
        <w:t>доброжелательно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общаться друг с другом.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Формировать потребность делиться своими впечатлениями с воспитателями и родителями.</w:t>
      </w: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 от 4 до 5 лет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Развивающая речевая среда. </w:t>
      </w:r>
      <w:r>
        <w:rPr>
          <w:rFonts w:ascii="Times New Roman" w:hAnsi="Times New Roman"/>
          <w:sz w:val="24"/>
          <w:szCs w:val="24"/>
        </w:rPr>
        <w:t xml:space="preserve">Обсуждать с детьми информацию о предметах, явлениях, событиях, выходящих за пределы </w:t>
      </w:r>
      <w:proofErr w:type="gramStart"/>
      <w:r>
        <w:rPr>
          <w:rFonts w:ascii="Times New Roman" w:hAnsi="Times New Roman"/>
          <w:sz w:val="24"/>
          <w:szCs w:val="24"/>
        </w:rPr>
        <w:t>привычного им</w:t>
      </w:r>
      <w:proofErr w:type="gramEnd"/>
      <w:r>
        <w:rPr>
          <w:rFonts w:ascii="Times New Roman" w:hAnsi="Times New Roman"/>
          <w:sz w:val="24"/>
          <w:szCs w:val="24"/>
        </w:rPr>
        <w:t xml:space="preserve"> ближайшего окружения.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Способствовать развитию любознательности.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>
        <w:rPr>
          <w:rFonts w:ascii="Times New Roman" w:hAnsi="Times New Roman"/>
          <w:sz w:val="24"/>
          <w:szCs w:val="24"/>
        </w:rPr>
        <w:t>высказать свое недовольство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его поступком, как извиниться.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Формирование словаря. </w:t>
      </w:r>
      <w:r>
        <w:rPr>
          <w:rFonts w:ascii="Times New Roman" w:hAnsi="Times New Roman"/>
          <w:sz w:val="24"/>
          <w:szCs w:val="24"/>
        </w:rPr>
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Активизировать употребление в речи названий предметов, их частей, материалов, из которых они изготовлены.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Учить использовать в речи наиболее употребительные прилагательные, глаголы, наречия, предлоги. 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Вводить в словарь детей существительные, обозначающие профессии; глаголы, характеризующие трудовые действия.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– грязный, светло – темно).</w:t>
      </w:r>
      <w:proofErr w:type="gramEnd"/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Учить употреблять существительные с обобщающим значением (мебель, овощи, животные и т.п.).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Звуковая культура речи. </w:t>
      </w:r>
      <w:r>
        <w:rPr>
          <w:rFonts w:ascii="Times New Roman" w:hAnsi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л) звуков.   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Развивать артикуляционный аппарат.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Продолжать работу над дикцией: совершенствовать отчетливое произнесение слов и словосочетаний.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Развивать фонематический слух: учить различать на слух и называть слова, начинающиеся на определенный звук.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Совершенствовать интонационную выразительность речи.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Грамматический строй речи. </w:t>
      </w:r>
      <w:proofErr w:type="gramStart"/>
      <w:r>
        <w:rPr>
          <w:rFonts w:ascii="Times New Roman" w:hAnsi="Times New Roman"/>
          <w:sz w:val="24"/>
          <w:szCs w:val="24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 именительном и винительном падежах (лисята – лисят, медвежата –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Напоминать правильные формы повелительного наклонения некоторых глаголов (Ляг!</w:t>
      </w:r>
      <w:proofErr w:type="gramEnd"/>
      <w:r>
        <w:rPr>
          <w:rFonts w:ascii="Times New Roman" w:hAnsi="Times New Roman"/>
          <w:sz w:val="24"/>
          <w:szCs w:val="24"/>
        </w:rPr>
        <w:t xml:space="preserve"> Лежи! Поезжай! </w:t>
      </w:r>
      <w:proofErr w:type="gramStart"/>
      <w:r>
        <w:rPr>
          <w:rFonts w:ascii="Times New Roman" w:hAnsi="Times New Roman"/>
          <w:sz w:val="24"/>
          <w:szCs w:val="24"/>
        </w:rPr>
        <w:t>Беги! и т.п.), несклоняемых существительных (пальто, пианино, кофе, какао).</w:t>
      </w:r>
      <w:proofErr w:type="gramEnd"/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Поощрять характерное для пятого года жизни словотворчество, тактично подсказывать общепринятый образец слова.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Побуждать детей активно употреблять в речи простейшие виды сложносочиненных и сложноподчиненных предложений.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Связная речь. </w:t>
      </w:r>
      <w:r>
        <w:rPr>
          <w:rFonts w:ascii="Times New Roman" w:hAnsi="Times New Roman"/>
          <w:sz w:val="24"/>
          <w:szCs w:val="24"/>
        </w:rPr>
        <w:t>Совершенствовать диалогическую речь: учить участвовать в беседе, понятно для слушателей отвечать на вопросы и задавать их.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Учить детей рассказывать: описывать предмет, картину; упражнять в составлении рассказов по картине, созданной ребенком с использованием раздаточного дидактического материала.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Упражнять детей в умении пересказывать наиболее выразительные и динамичные отрывки из сказок.</w:t>
      </w: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от 5 до 6 лет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Развивающая речевая среда. </w:t>
      </w:r>
      <w:r>
        <w:rPr>
          <w:rFonts w:ascii="Times New Roman" w:hAnsi="Times New Roman"/>
          <w:sz w:val="24"/>
          <w:szCs w:val="24"/>
        </w:rPr>
        <w:t xml:space="preserve">Продолжать развивать речь как средство общения.     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 рисунками разных художников), открытки, фотографии с достопримечательностями родного края, Москвы, репродукции картин (в том числе из жизни дореволюционной России).</w:t>
      </w:r>
    </w:p>
    <w:p w:rsidR="00CA36B1" w:rsidRDefault="00CA36B1" w:rsidP="00CA36B1">
      <w:pPr>
        <w:pStyle w:val="aa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т.д.).</w:t>
      </w:r>
    </w:p>
    <w:p w:rsidR="00CA36B1" w:rsidRDefault="00CA36B1" w:rsidP="00CA36B1">
      <w:pPr>
        <w:pStyle w:val="aa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В повседневной жизни, в  играх подсказывать детям формы выражения вежливости (попросить прощения, извиниться, поблагодарить, сделать комплимент).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Учить детей решать спорные вопросы и улаживать конфликты с помощью речи: убеждать, доказывать, объяснять.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Формирование словаря. </w:t>
      </w:r>
      <w:r>
        <w:rPr>
          <w:rFonts w:ascii="Times New Roman" w:hAnsi="Times New Roman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 их отношение к труду.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Упражнять в подборе существительных к прилагательному (белый – снег, сахар, мел), слов со сходным значением (шалун – озорник – проказник), с противоположным значением (слабый – сильный, пасмурно – солнечно).</w:t>
      </w:r>
      <w:proofErr w:type="gramEnd"/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Помогать детям употреблять</w:t>
      </w:r>
      <w:proofErr w:type="gramEnd"/>
      <w:r>
        <w:rPr>
          <w:rFonts w:ascii="Times New Roman" w:hAnsi="Times New Roman"/>
          <w:sz w:val="24"/>
          <w:szCs w:val="24"/>
        </w:rPr>
        <w:t xml:space="preserve"> в речи слова в точном соответствии со смыслом.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Звуковая культура речи. </w:t>
      </w:r>
      <w:r>
        <w:rPr>
          <w:rFonts w:ascii="Times New Roman" w:hAnsi="Times New Roman"/>
          <w:sz w:val="24"/>
          <w:szCs w:val="24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–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, с –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 – ж,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  <w:r>
        <w:rPr>
          <w:rFonts w:ascii="Times New Roman" w:hAnsi="Times New Roman"/>
          <w:sz w:val="24"/>
          <w:szCs w:val="24"/>
        </w:rPr>
        <w:t xml:space="preserve">, с – </w:t>
      </w:r>
      <w:proofErr w:type="spellStart"/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 xml:space="preserve">, ж –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, л – р. 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Продолжать развивать фонематический слух. Учить определять место звука в слове (начало, середина, конец).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Отрабатывать интонационную выразительность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Грамматический строй речи. </w:t>
      </w:r>
      <w:r>
        <w:rPr>
          <w:rFonts w:ascii="Times New Roman" w:hAnsi="Times New Roman"/>
          <w:sz w:val="24"/>
          <w:szCs w:val="24"/>
        </w:rPr>
        <w:t xml:space="preserve">Совершенствовать умение согласовывать слова в предложениях: существительные с числительными (пять груш, трое ребят) и прилагательные с существительными (лягушка – зеленое брюшко). </w:t>
      </w:r>
      <w:proofErr w:type="gramStart"/>
      <w:r>
        <w:rPr>
          <w:rFonts w:ascii="Times New Roman" w:hAnsi="Times New Roman"/>
          <w:sz w:val="24"/>
          <w:szCs w:val="24"/>
        </w:rPr>
        <w:t>Помогать детям замечать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Упражнять в образовании однокоренных слов (медведь – медведица – медвежонок – медвежья), в том числе глаголов с приставками (забежал – выбежал - перебежал).</w:t>
      </w:r>
      <w:proofErr w:type="gramEnd"/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Помогать детям правильно употреблять существительные множественного числа в именительном и винительном </w:t>
      </w:r>
      <w:proofErr w:type="gramStart"/>
      <w:r>
        <w:rPr>
          <w:rFonts w:ascii="Times New Roman" w:hAnsi="Times New Roman"/>
          <w:sz w:val="24"/>
          <w:szCs w:val="24"/>
        </w:rPr>
        <w:t>падежах</w:t>
      </w:r>
      <w:proofErr w:type="gramEnd"/>
      <w:r>
        <w:rPr>
          <w:rFonts w:ascii="Times New Roman" w:hAnsi="Times New Roman"/>
          <w:sz w:val="24"/>
          <w:szCs w:val="24"/>
        </w:rPr>
        <w:t>; глаголы в повелительном наклонении; прилагательные и наречия в сравнительной степени; несклоняемые существительные.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Учить составлять по образцу простые и сложные предложения.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Совершенствовать умение пользоваться прямой и косвенной речью.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Связная речь. </w:t>
      </w:r>
      <w:r>
        <w:rPr>
          <w:rFonts w:ascii="Times New Roman" w:hAnsi="Times New Roman"/>
          <w:sz w:val="24"/>
          <w:szCs w:val="24"/>
        </w:rPr>
        <w:t>Развивать умение поддерживать беседу.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Совершенствовать диалогическую форму речи. Поощрять  попытки высказывать свою точку зрения, согласие или несогласие с ответом товарища.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Развивать монологическую форму речи.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Учить связно, последовательно и выразительно пересказывать небольшие сказки, рассказы.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Развивать умение составлять рассказы о событиях из личного опыта, придумывать свои концовки к сказкам.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Формировать умение составлять небольшие рассказы творческого характера на тему, предложенную воспитателем.</w:t>
      </w:r>
    </w:p>
    <w:p w:rsidR="00CA36B1" w:rsidRDefault="00CA36B1" w:rsidP="00CA36B1">
      <w:pPr>
        <w:spacing w:line="240" w:lineRule="auto"/>
        <w:ind w:firstLine="556"/>
        <w:jc w:val="both"/>
        <w:rPr>
          <w:rFonts w:ascii="Times New Roman" w:hAnsi="Times New Roman"/>
          <w:iCs/>
          <w:sz w:val="24"/>
          <w:szCs w:val="24"/>
        </w:rPr>
      </w:pP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от 6 до 7 лет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Развивающая речевая среда. </w:t>
      </w:r>
      <w:r>
        <w:rPr>
          <w:rFonts w:ascii="Times New Roman" w:hAnsi="Times New Roman"/>
          <w:sz w:val="24"/>
          <w:szCs w:val="24"/>
        </w:rPr>
        <w:t>Приучать детей – будущих школьников – проявлять инициативу с целью получения новых знаний.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Совершенствовать речь как средство общения.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т.п.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Опираясь на опыт детей и,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Уточнять высказывания детей, </w:t>
      </w:r>
      <w:proofErr w:type="gramStart"/>
      <w:r>
        <w:rPr>
          <w:rFonts w:ascii="Times New Roman" w:hAnsi="Times New Roman"/>
          <w:sz w:val="24"/>
          <w:szCs w:val="24"/>
        </w:rPr>
        <w:t>помогать им более точно характеризовать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Продолжать формировать умение отстаивать свою точку зрения.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Помогать осваивать формы речевого этикета.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Продолжать содержательно, эмоционально рассказывать детям об интересных фактах и событиях.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Приучать детей к самостоятельности суждений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Формирование словаря.</w:t>
      </w:r>
      <w:r w:rsidR="001E1D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Продолжать работу по обогащению бытового, природоведческого, обществоведческого словаря детей.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Побуждать детей интересоваться смыслом слова.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Совершенствовать умение использовать разные части речи в точном соответствии с их назначением и целью высказывания.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Помогать детям осваивать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выразительные средства языка.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Звуковая культура речи.</w:t>
      </w:r>
      <w:r w:rsidR="001E1D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Совершенствовать умение различать на слух и в 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Совершенствовать фонематический слух: учить называть слова с определенным звуком, находить слова с этим звуком в предложении, определять место звука в слове.</w:t>
      </w:r>
    </w:p>
    <w:p w:rsidR="00CA36B1" w:rsidRDefault="00CA36B1" w:rsidP="00CA36B1">
      <w:pPr>
        <w:pStyle w:val="aa"/>
        <w:jc w:val="both"/>
      </w:pPr>
      <w:r>
        <w:rPr>
          <w:rFonts w:ascii="Times New Roman" w:hAnsi="Times New Roman"/>
          <w:sz w:val="24"/>
          <w:szCs w:val="24"/>
        </w:rPr>
        <w:t xml:space="preserve">  Отрабатывать интонационную выразительность речи</w:t>
      </w:r>
      <w:r>
        <w:t>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Грамматический строй </w:t>
      </w:r>
      <w:proofErr w:type="spellStart"/>
      <w:r>
        <w:rPr>
          <w:rFonts w:ascii="Times New Roman" w:hAnsi="Times New Roman"/>
          <w:b/>
          <w:sz w:val="24"/>
          <w:szCs w:val="24"/>
        </w:rPr>
        <w:t>речи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родолжать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упражнять детей в согласовании слов в предложении.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Совершенствовать умение образовывать (по образцу) однокоренные слова, существительные с суффиксами, глаголы с приставками, прилагательные в сравнительной и превосходной степени.</w:t>
      </w:r>
    </w:p>
    <w:p w:rsidR="00CA36B1" w:rsidRDefault="00CA36B1" w:rsidP="00CA36B1">
      <w:pPr>
        <w:pStyle w:val="aa"/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 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т.д.).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Связная речь.</w:t>
      </w:r>
      <w:r w:rsidR="001E1D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Продолжать учить содержательно и выразительно пересказывать литературные тексты, драматизировать их.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 Совершенствовать умение сосставлять рассказы о предметах, о 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Развивать умение составлять рассказы из личного опыта.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Продолжать совершенствовать умение сочинять короткие сказки на заданную тему.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Подготовка к обучению грамоте. </w:t>
      </w:r>
      <w:r>
        <w:rPr>
          <w:rFonts w:ascii="Times New Roman" w:hAnsi="Times New Roman"/>
          <w:noProof/>
          <w:sz w:val="24"/>
          <w:szCs w:val="24"/>
        </w:rPr>
        <w:t>Дать представления о предложении (без грамматического определения).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Упражнять в составлении предложений, членении простых предложений (без союзов и предлогов) на слова с указанием их последовательности. 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Учить детей делить двусложные и трехсложные слова с открытыми слогами (на-ша Ма-ша, ма-ли-на, бе-ре-за) на части.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Учить составлять слова из слогов (устно).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Учить выделять последовательность звуков в простых словах.</w:t>
      </w:r>
    </w:p>
    <w:p w:rsidR="00CA36B1" w:rsidRDefault="00CA36B1" w:rsidP="00CA36B1">
      <w:pPr>
        <w:autoSpaceDE w:val="0"/>
        <w:autoSpaceDN w:val="0"/>
        <w:spacing w:before="280" w:after="1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Приобщение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к художественной литературе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от 1,2 до 3 лет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Читать детям художественные произведения, предусмотренные программой для второй группы раннего возраста. 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Сопровождать чтение небольших поэтических произведений игровыми действиями. 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Предоставлять детям возможность договаривать слова, фразы при чтении воспитателем знакомых стихотворений. 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Поощрять попытки прочесть стихотворный текст целиком с помощью взрослого. 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Помогать детям старше 2 лет 6 месяцев играть в хорошо знакомую сказку.</w:t>
      </w:r>
    </w:p>
    <w:p w:rsidR="00CA36B1" w:rsidRDefault="00CA36B1" w:rsidP="00CA36B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:rsidR="00CA36B1" w:rsidRDefault="00CA36B1" w:rsidP="00CA36B1">
      <w:pPr>
        <w:rPr>
          <w:rFonts w:ascii="Calibri" w:eastAsia="Calibri" w:hAnsi="Calibri"/>
          <w:lang w:eastAsia="en-US"/>
        </w:rPr>
      </w:pP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от 3 до 4 лет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Читать знакомые, любимые детьми художественные произведения, рекомендованные программой для  младшей группы.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Учить с помощью воспитателя инсценировать и драматизировать небольшие отрывки из народных сказок.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Учить детей читать наизусть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небольшие стихотворения.</w:t>
      </w:r>
    </w:p>
    <w:p w:rsidR="00CA36B1" w:rsidRDefault="00CA36B1" w:rsidP="00CA36B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Продолжать способствовать формированию интереса к книгам. Регулярно рассматривать с детьми иллюстрации.</w:t>
      </w:r>
    </w:p>
    <w:p w:rsidR="00CA36B1" w:rsidRDefault="00CA36B1" w:rsidP="00CA36B1">
      <w:pPr>
        <w:spacing w:line="240" w:lineRule="auto"/>
        <w:ind w:firstLine="556"/>
        <w:jc w:val="both"/>
        <w:rPr>
          <w:rFonts w:ascii="Times New Roman" w:hAnsi="Times New Roman"/>
          <w:iCs/>
          <w:sz w:val="24"/>
          <w:szCs w:val="24"/>
        </w:rPr>
      </w:pPr>
    </w:p>
    <w:p w:rsidR="00CA36B1" w:rsidRDefault="00CA36B1" w:rsidP="00CA36B1">
      <w:pPr>
        <w:spacing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от 4 до 5 лет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Зачитывать по просьбе ребенка понравившийся отрывок из сказки, рассказа, стихотворения, помогая становлению личностного отношения к произведению.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Поддерживать внимание и интерес к слову в литературном произведении.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от 5 до 6 лет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Продолжать развивать интерес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Способствовать формированию эмоционального отношения к литературным произведениям.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Побуждать рассказывать о своем восприятии конкретного поступка литературного персонажа. Помогать детям,  понять скрытые мотивы поведения героев произведения.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Воспитывать чуткость к художественному слову; зачитывать отрывки с 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Помогать выразительно, с естественными интонациями читать стихи, участвовать в чтении текста по ролям, в инсценировках.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от 6 до 7 лет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Воспитывать читателя, способного испытывать сострадание и сочувствие к героям книги, отождествлять себя с полюбившимся персонажем. Развивать у детей чувство юмора.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Продожать совершенствовать художественно-речевые исполнительские навыки детей при чтении стихотворении, в драматизациях (эмоциональность исполнения, естественность поведения, умение интонацией, жестом, мимимкой передать свое отношение к содержанию литературной фразы).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Помогать детям объяснять основные различия между литературными жанрами: сказкой, рассказом, стихотворением.</w:t>
      </w:r>
    </w:p>
    <w:p w:rsidR="00CA36B1" w:rsidRDefault="00CA36B1" w:rsidP="00CA36B1">
      <w:pPr>
        <w:pStyle w:val="aa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Продолжать знакомить детей с иллюстрациями известных художников.</w:t>
      </w:r>
    </w:p>
    <w:p w:rsidR="00CA36B1" w:rsidRDefault="00CA36B1" w:rsidP="00CA36B1">
      <w:pPr>
        <w:jc w:val="both"/>
        <w:rPr>
          <w:rFonts w:ascii="Calibri" w:hAnsi="Calibri"/>
          <w:iCs/>
          <w:sz w:val="28"/>
          <w:szCs w:val="28"/>
        </w:rPr>
      </w:pPr>
    </w:p>
    <w:p w:rsidR="00CA36B1" w:rsidRDefault="00CA36B1" w:rsidP="00CA36B1">
      <w:pPr>
        <w:pStyle w:val="ab"/>
        <w:tabs>
          <w:tab w:val="left" w:pos="851"/>
          <w:tab w:val="left" w:pos="896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4.Комплексно-тематическое планирование освоения содержания образовательной области «Речевое развитие».</w:t>
      </w:r>
    </w:p>
    <w:p w:rsidR="00CA36B1" w:rsidRDefault="00CA36B1" w:rsidP="00CA36B1">
      <w:pPr>
        <w:spacing w:line="240" w:lineRule="auto"/>
        <w:ind w:firstLine="556"/>
        <w:jc w:val="center"/>
        <w:rPr>
          <w:rFonts w:ascii="Times New Roman" w:hAnsi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t>От 1,2 до 3 лет</w:t>
      </w:r>
    </w:p>
    <w:p w:rsidR="00CA36B1" w:rsidRDefault="00CA36B1" w:rsidP="00CA36B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В.В.Гербова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«Развитие речи в детском саду» для занятий с детьми 2 – 3 лет)</w:t>
      </w:r>
      <w:proofErr w:type="gramEnd"/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7038"/>
      </w:tblGrid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Тема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НОД           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Сентябрь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1.«Путешествие по территории участка»  с.31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2.Дидактическая игра «Поручения». Дидактическое упражнение «Вверх – вниз» с.37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3.Дидактическое упражнение «Я ищу детей, которые полюбили бы меня…» с.85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1.Игра «Кто у нас хороший, кто у нас пригожий» с.33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2.Игра – инсценировка «Про девочку Машу и Зайку – Длинное Ушко» с.34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1.Повторение сказки «Репка»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идактические упражнения «Кто что ест?», «Скажи  «а» с.38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2.Дидактические игры «Поручения», «Лошадки»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 и птицы осенью»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1.Чтение рассказа Л.Н.Толстого «Спала кошка на крыше». Дидактическая игра «Ослики» с.41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рассказа Л.Н.Толстого «Был у Пети и Миши конь» с.42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Октябрь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1.Немецкая народная песенка «Три весёлых братца»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2.Рассматривание сюжетных картин с.43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1.Игры и упражнения на звукопроизношение (звук у). Чтение песенки «Разговоры» с.42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2.Дидактические упражнения и игры с кубиками и кирпичиками с.49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1.Дидактическое упражнение «Выше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иже, дальше - ближе» с.53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2.Рассказывание сказки «Теремок». Чтение русской народной песенки «Ай,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с.70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«Предметы домашнего обихода»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гра «Устроим кукле комнату».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пр-ия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звукопроизношение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д,дь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2.«Путешествие по комнате» с.33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Ноябрь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1.Знакомство с рассказом Я.Тайца «Поезд» с.74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2.Игра – инсценировка «Как машина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катала» с.81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1.Рассматривание сюжетных картин с.51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2.Дидактические упражнения на произношение звука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Дидактическая игра «Далеко – близко» с.58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1.Дидактические игры на произношение звуков «м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Дидактическая игра «Кто ушёл? Кто пришёл?» с.56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2.Сказка «Листики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с.45 Н.Ф.Губанова «Развитие игровой деятельности» Вторая группа раннего возраста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«Хмурая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1.Рассматривание картин на тему «Осень»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2.Рассматривание сюжетной картины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«Спасаем мяч» с.43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1.Дидактическая игра «Это зима?» с.65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2.Упражнения на совершенствование звуковой культуры речи с.68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Декабрь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1.Рассматривание сюжетной картины с.75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2.Дидактические упражнения и игры на произношение звука «к». Чтение стихотворения К.Чуковского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Котауси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с.64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1.Чтение сказки «Маша и медведь» с.84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2.Повторение сказки «Маша и медведь». Рассказ воспитателя об иллюстрациях к сказке с.84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1.Чтение главы «Друзья» из книги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Ч.Янчарского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«Приключения Мишки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с.85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2.Повторение пройденного материала с.85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1.Рассматривание картины «Дед Мороз» с.63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сказки Л.Н.Толстого «Три медведя» с.65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Январь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1.Игра «Кто позвал?». Дидактическая игра «Это зима?» с.65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2.Рассказывание без наглядного сопровождения с.66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rPr>
          <w:trHeight w:val="9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одежда»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1.Дидактическая игра «Чей, чья, чьё» с.73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proofErr w:type="gram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2.Дидактическое упражнение «Выше – ниже, дальше – ближе» с.53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1.Дидактические упражнения «Так или не так?». Чтение песенки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Снегирёк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с.92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2.Дидактическое упражнение «Как можно медвежонка порадовать?» с.82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Февраль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на свете лучше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1.Игра – инсценировка «Добрый вечер, мамочка» с.50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сказки «Козлятки и волк» с.49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«Наша Маша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…»,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«Маша обедает» с.72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2.Повторение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С.Капутикян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«Маша обедает»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73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бабушка»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«Купание куклы Кати» с.87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сказки А.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«Девочка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с.89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 для любимой мамочки»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1.Чтение произведения К.Чуковского «Путаница» с.79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2.Рассматривание иллюстраций к произведению К.Чуковского «Путаница». Дидактическое упражнение «Что я делаю?» с.80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Март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1.Составление рассказа на тему «Как мы птичек кормили». Упражнение на звукопроизношение и укрепление артикуляционного аппарата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2.Рассматривание картины «В гостях» с.62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«Народные 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1.Инсценирование сказки «Теремок» с.74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2.Рассматривание иллюстраций к сказке «Теремок». Дидактическая игра «Чья картинка» с.77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«Наши уточки с утра…» с.46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2.Дидактическая игра «Это я придумал». Чтение детям р.н.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«Пошёл котик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«Фольклор»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1.Дидактическое упражнение «Ветерок». 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«Кто как кричит» с.47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2.Повторение знакомых сказок.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…» с.68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rPr>
          <w:trHeight w:val="8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1.«Здравствуй, весна!» с.94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2.Дидактические упражнения «Так или не так?». 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«Кораблик» с.91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Апрель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1.Рассматривание сюжетной картины с.52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2.«Признаки весны» с.230 «Комплексные занятия»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воробьи»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1.Рассматривание картины «Дети кормят курицу и цыплят». Игра в цыплят с.90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2.Рассказ Г.Балла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с.91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моя мама?»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1.Дидактическое упражнение «Чья мама? Чей малыш?» с.69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2.Дидактическое упражнение «Не уходи от нас киска!» Чтение стихотворения Г.Сапгира «Кошка» с.82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 людей весной»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1.Рассматривание сюжетных картин. Дидактическая игра «Прокати шарик в ворота» с.60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2.Рассматривание иллюстрации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сказке «Кто сказал мяу?» с.59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Май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«Какие гости появились на участке»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1.Чтение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Д.Биссета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«Га – га – га» с.88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2.Повторение материала с.88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«Лесные звери и птицы»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В.Бианки «Лис и Мышонок» с.93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1.Рассказывание рассказа К.Ушинского «Гуси» без наглядного сопровождения с.80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2.Сказка Н.Павловой «Земляничка» с.281 «Комплексные занятия»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красное пришло»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1.Рассматривание картины «Дети играют» с.78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2.Повторение знакомых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«Дождик, дождик, веселей…» с.221 «Комплексные занятия»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3.Повторение пройденного материала </w:t>
            </w:r>
          </w:p>
        </w:tc>
      </w:tr>
    </w:tbl>
    <w:p w:rsidR="00CA36B1" w:rsidRDefault="00CA36B1" w:rsidP="00CA36B1">
      <w:pPr>
        <w:spacing w:line="240" w:lineRule="auto"/>
        <w:ind w:firstLine="556"/>
        <w:jc w:val="center"/>
        <w:rPr>
          <w:rFonts w:ascii="Times New Roman" w:eastAsia="Calibri" w:hAnsi="Times New Roman"/>
          <w:b/>
          <w:iCs/>
          <w:noProof/>
          <w:sz w:val="24"/>
          <w:szCs w:val="24"/>
          <w:lang w:eastAsia="en-US"/>
        </w:rPr>
      </w:pPr>
    </w:p>
    <w:p w:rsidR="00CA36B1" w:rsidRDefault="00CA36B1" w:rsidP="00CA36B1">
      <w:pPr>
        <w:tabs>
          <w:tab w:val="center" w:pos="4974"/>
          <w:tab w:val="left" w:pos="7620"/>
        </w:tabs>
        <w:spacing w:line="240" w:lineRule="auto"/>
        <w:rPr>
          <w:rFonts w:ascii="Times New Roman" w:hAnsi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  <w:t>От 3 до 4 лет</w:t>
      </w:r>
      <w:r>
        <w:rPr>
          <w:rFonts w:ascii="Times New Roman" w:hAnsi="Times New Roman"/>
          <w:b/>
          <w:noProof/>
          <w:sz w:val="24"/>
          <w:szCs w:val="24"/>
        </w:rPr>
        <w:tab/>
      </w:r>
    </w:p>
    <w:p w:rsidR="00CA36B1" w:rsidRDefault="00CA36B1" w:rsidP="00CA36B1">
      <w:pPr>
        <w:pStyle w:val="aa"/>
        <w:ind w:lef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В. </w:t>
      </w:r>
      <w:proofErr w:type="spellStart"/>
      <w:r>
        <w:rPr>
          <w:rFonts w:ascii="Times New Roman" w:hAnsi="Times New Roman"/>
          <w:sz w:val="24"/>
          <w:szCs w:val="24"/>
        </w:rPr>
        <w:t>В.Гербова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/ «Развитие речи в детском саду. Младшая группа(3 – 4 года)»</w:t>
      </w:r>
    </w:p>
    <w:p w:rsidR="00CA36B1" w:rsidRDefault="00CA36B1" w:rsidP="00CA36B1">
      <w:pPr>
        <w:pStyle w:val="aa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Соответствует ФГОС</w:t>
      </w:r>
    </w:p>
    <w:p w:rsidR="00CA36B1" w:rsidRDefault="00CA36B1" w:rsidP="00CA36B1">
      <w:pPr>
        <w:pStyle w:val="aa"/>
        <w:ind w:left="-993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418"/>
        <w:gridCol w:w="7222"/>
      </w:tblGrid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недели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недели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Тема    НОД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CA36B1" w:rsidTr="00CA36B1">
        <w:trPr>
          <w:trHeight w:val="58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«Здравствуй, детский сад!»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у нас хороший, кто у нас пригожий.  Чтение С.Черного «</w:t>
            </w:r>
            <w:proofErr w:type="spellStart"/>
            <w:r>
              <w:rPr>
                <w:rFonts w:ascii="Times New Roman" w:hAnsi="Times New Roman"/>
                <w:sz w:val="24"/>
              </w:rPr>
              <w:t>Приставалки</w:t>
            </w:r>
            <w:proofErr w:type="spellEnd"/>
            <w:r>
              <w:rPr>
                <w:rFonts w:ascii="Times New Roman" w:hAnsi="Times New Roman"/>
                <w:sz w:val="24"/>
              </w:rPr>
              <w:t>» с.28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«Чудесный </w:t>
            </w:r>
            <w:r>
              <w:rPr>
                <w:rFonts w:ascii="Times New Roman" w:hAnsi="Times New Roman"/>
                <w:sz w:val="24"/>
              </w:rPr>
              <w:lastRenderedPageBreak/>
              <w:t>мешочек»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русской народной сказки «Кот, петух и лиса» </w:t>
            </w:r>
            <w:r>
              <w:rPr>
                <w:rFonts w:ascii="Times New Roman" w:hAnsi="Times New Roman"/>
                <w:sz w:val="24"/>
              </w:rPr>
              <w:lastRenderedPageBreak/>
              <w:t>с.31(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5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 Что нам осень подарила»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Звуковая культура речи: звуки </w:t>
            </w: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</w:rPr>
              <w:t>,у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Дидактическая игра «Не ошибись»с.32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4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«Овощи с огорода»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А. Блока «Зайчик». Заучивание стихотворения А.Плещеева «Осень» с.40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Звуковая культура речи: звук о. Рассматривание иллюстраций к сказке «Колобок» с.39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5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«Едем в гости к бабушке»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русской народной сказки «Колобок» с.38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«Новоселье»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Звуковая культура речи: звук  у. с.33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«Где мы живем?»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сюжетных картин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.69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</w:tr>
      <w:tr w:rsidR="00CA36B1" w:rsidTr="00CA36B1">
        <w:trPr>
          <w:trHeight w:val="4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по селу»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«Чья вещь». Рассматривание сюжетных картин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.36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5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«Мое родное село»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стихотворений из цикла С.Маршака «Детки в клетке» с.36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«Магазин одежды»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звук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с.42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«Птичья кормушка»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«Гуси - лебеди» с. 54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зима»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 звук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Дидактическая игра «Ярмарка» с.58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«Пришла зима»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sz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лиса» с. 50(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50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«Волшебная шкатулка»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сказки «</w:t>
            </w:r>
            <w:proofErr w:type="spellStart"/>
            <w:r>
              <w:rPr>
                <w:rFonts w:ascii="Times New Roman" w:hAnsi="Times New Roman"/>
                <w:sz w:val="24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лиса» Дидактические игры «Эхо», «Чудесный мешочек» с.51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зимнем сказочном лесу»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– инсценировка «У матрешки новоселье» с.53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Здравствуй, ёлка!»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сюжетных картинок «Наряжаем ёлку» с.43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«Зима в лесу»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рассказа Л.Воронковой «Снег идет» с.52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живет в лесу?»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«Звуковая культура речи: звук </w:t>
            </w:r>
            <w:proofErr w:type="spellStart"/>
            <w:r>
              <w:rPr>
                <w:rFonts w:ascii="Times New Roman" w:hAnsi="Times New Roman"/>
                <w:sz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>»с.57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январе, в январе много снега во дворе…»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русской народной сказки «Лиса и заяц»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с.59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«Самолеты летят»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Звуковая культура речи: звук </w:t>
            </w:r>
            <w:proofErr w:type="spellStart"/>
            <w:r>
              <w:rPr>
                <w:rFonts w:ascii="Times New Roman" w:hAnsi="Times New Roman"/>
                <w:sz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>. с.60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6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«Большие и маленькие звездочки»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«Заучивание стихотворения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«Петушки распетушились» 62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5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«Мы поздравляем </w:t>
            </w:r>
            <w:r>
              <w:rPr>
                <w:rFonts w:ascii="Times New Roman" w:hAnsi="Times New Roman"/>
                <w:sz w:val="24"/>
              </w:rPr>
              <w:lastRenderedPageBreak/>
              <w:t>наших пап»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 «Что такое хорошо и что такое плохо»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с.63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4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«Мамы всякие нужны»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И.Косякова «Всё она»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Дидактическое упражнение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«Очень мамочку люблю, потому что…» с.64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«Подарок маме»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Звуковая культура речи звуки 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к. (с.66 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«Дымковские игрушки»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русской народной сказки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 страха глаза велики» с.68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«Сундучок со сказками»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сюжетных картин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.69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«Матрешек русский хоровод»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«Чтение и драматизация русской народной песенки «Курочка – </w:t>
            </w:r>
            <w:proofErr w:type="spellStart"/>
            <w:r>
              <w:rPr>
                <w:rFonts w:ascii="Times New Roman" w:hAnsi="Times New Roman"/>
                <w:sz w:val="24"/>
              </w:rPr>
              <w:t>рябушечка</w:t>
            </w:r>
            <w:proofErr w:type="spellEnd"/>
            <w:r>
              <w:rPr>
                <w:rFonts w:ascii="Times New Roman" w:hAnsi="Times New Roman"/>
                <w:sz w:val="24"/>
              </w:rPr>
              <w:t>» с.73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«Пришла весна»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. с.72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CA36B1" w:rsidTr="00CA36B1">
        <w:trPr>
          <w:trHeight w:val="9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«Деревья и кустарники на нашем участке»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стихотворения А.Плещеева «Весна». Дидактическое упражнение «Когда это бывает?» с.71(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«Солнечные зайчики»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 с.75.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«Прогулка по весеннему лесу»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стихотворений. Заучивание стихотворения И.Белоусова «Весенняя гостья» с.79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«Скоро праздник»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сюжетных картин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.69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«Дождик песенку поет»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 и драматизация русской народной песенки «Курочка – </w:t>
            </w:r>
            <w:proofErr w:type="spellStart"/>
            <w:r>
              <w:rPr>
                <w:rFonts w:ascii="Times New Roman" w:hAnsi="Times New Roman"/>
                <w:sz w:val="24"/>
              </w:rPr>
              <w:t>рябушечка</w:t>
            </w:r>
            <w:proofErr w:type="spellEnd"/>
            <w:r>
              <w:rPr>
                <w:rFonts w:ascii="Times New Roman" w:hAnsi="Times New Roman"/>
                <w:sz w:val="24"/>
              </w:rPr>
              <w:t>» с.73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«Пушистые малыши»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Звуковая культура речи: звук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>. с.77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3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«Одуванчики в траве»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русской народной сказки «Бычок – черный бочок, белые копытца» с.76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A36B1" w:rsidTr="00CA36B1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Шестиногие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малыши»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Звуковая культура речи: звук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</w:rPr>
              <w:t>. с. 80 (</w:t>
            </w:r>
            <w:proofErr w:type="spellStart"/>
            <w:r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CA36B1" w:rsidRDefault="00CA36B1" w:rsidP="00CA36B1">
      <w:pPr>
        <w:pStyle w:val="aa"/>
        <w:rPr>
          <w:rFonts w:ascii="Times New Roman" w:hAnsi="Times New Roman"/>
          <w:sz w:val="24"/>
        </w:rPr>
      </w:pPr>
    </w:p>
    <w:p w:rsidR="00CA36B1" w:rsidRDefault="00CA36B1" w:rsidP="00CA36B1">
      <w:pPr>
        <w:tabs>
          <w:tab w:val="center" w:pos="4974"/>
          <w:tab w:val="left" w:pos="7620"/>
        </w:tabs>
        <w:spacing w:line="240" w:lineRule="auto"/>
        <w:rPr>
          <w:rFonts w:ascii="Times New Roman" w:hAnsi="Times New Roman"/>
          <w:b/>
          <w:iCs/>
          <w:noProof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tab/>
        <w:t>От 4 до 5 лет</w:t>
      </w:r>
      <w:r>
        <w:rPr>
          <w:rFonts w:ascii="Times New Roman" w:hAnsi="Times New Roman"/>
          <w:b/>
          <w:iCs/>
          <w:noProof/>
          <w:sz w:val="24"/>
          <w:szCs w:val="24"/>
        </w:rPr>
        <w:tab/>
      </w:r>
    </w:p>
    <w:p w:rsidR="00CA36B1" w:rsidRDefault="00CA36B1" w:rsidP="00CA36B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В.В.Гербова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/ «Развитие речи в детском саду. Средняя группа»</w:t>
      </w:r>
    </w:p>
    <w:p w:rsidR="00CA36B1" w:rsidRDefault="00CA36B1" w:rsidP="00CA36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Комплексные занятия по программе «От рождения до школы»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>, Т.С.Комаровой, М.А.Васильевой. Средняя группа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6804"/>
      </w:tblGrid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с детьми «Надо пи учиться говорить?» 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с.27)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«Звуковая культура речи: звуки «с»,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с.28)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«Угощение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кукол»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Обучение рассказыванию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неволяшка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с.29)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 осеннем лесу»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И.Бунина «Листопад» Составление рассказа о кукле.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с.30)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Звуковая культура речи: звуки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с.32)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меня зазвонил телефон»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сказки К.Чуковского «Телефон»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с.31)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Звуковая культура речи: звук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с.36)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сказки «Три поросёнка».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с.35)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своём селе. Дидактическое упражнение «Что из чего?»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с.39)</w:t>
            </w:r>
          </w:p>
        </w:tc>
      </w:tr>
      <w:tr w:rsidR="00CA36B1" w:rsidTr="00CA36B1">
        <w:trPr>
          <w:trHeight w:val="5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«Мои любимые питомцы»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по картине «Собака со щенятами»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с.38)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об игрушке.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с.39)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«Звери в лесу»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детям русской народной сказки «Лисичка сестричка и волк».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с.43)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зимой болеть не будем»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о профессии врача.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с.40)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.«Откуда елка к нам пришла»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Звуковая культура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Звук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с.46)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сюжетным картинкам «Зимние забавы»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с.48)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и заучивание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стихотворений про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Новый год.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с.44)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Обучение рассказыванию по картине «Новогодняя ёлка»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с.45)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«Белоснежная 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заучивание стихов о зиме.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с.44)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«Стайка снегирей»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Звуковая культура речи. Звук «ж»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с.49)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узоры»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«Таня не боится мороза».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с.50)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зимнем лесу»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русской народной сказки «Зимовье»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с.48)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по сюжетным картинкам на тему: «Транспорт»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с.132)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детей с «военными профессиями»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с.222)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«Защитники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и заучивание стихов об армии.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с.44)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«Готовимся встречать весну и Международный женский день»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с.59)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любимая мама»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___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«Посуда из глины»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Звуковая культура речи. Звуки «Щ»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с.60)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сказки «Петушок и бобовое зёрнышко»  (В.В.Гербовас.61)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 из села Филимоново»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«Беседа о народной игрушке» 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Д.Мамина-Себиряка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«Сказка про Комара Комаровича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линный нос и про Мохнатого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Мишу-Короткий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хвост»  (В.В.Гербовас.63)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«Ракета в небе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 В.Бороздина «Звездолётчики»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Н.Е.Веракса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с.224)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«Звуковая культура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«л», «ль»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с.63)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«Солнечный денек»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«Заучивание стихотворений»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(В.В.Гербовас.65)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  (В.В.Гербовас.68)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«Экскурсия к памятнику»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Звуковая культура речи: звуки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(В.В.Гербовас.69)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«Кузовок с ягодами»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Литературный калейдоскоп 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с.71)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«Летняя одежда»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Прощаемся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подготовишками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с.70)</w:t>
            </w:r>
          </w:p>
        </w:tc>
      </w:tr>
    </w:tbl>
    <w:p w:rsidR="00CA36B1" w:rsidRDefault="00CA36B1" w:rsidP="00CA36B1">
      <w:pPr>
        <w:rPr>
          <w:rFonts w:ascii="Calibri" w:eastAsia="Calibri" w:hAnsi="Calibri"/>
          <w:lang w:eastAsia="en-US"/>
        </w:rPr>
      </w:pPr>
    </w:p>
    <w:p w:rsidR="00CA36B1" w:rsidRDefault="00CA36B1" w:rsidP="00CA36B1">
      <w:pPr>
        <w:tabs>
          <w:tab w:val="left" w:pos="3675"/>
        </w:tabs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>От 5 до 6 лет</w:t>
      </w:r>
    </w:p>
    <w:p w:rsidR="00CA36B1" w:rsidRDefault="00CA36B1" w:rsidP="00CA36B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В.В.Гербова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/ «Развитие речи в детском саду. Старшая группа»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620"/>
        <w:gridCol w:w="6660"/>
      </w:tblGrid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№недели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Мы-воспитанники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старшей группы»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с.29)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2.»Звуковая культура речи: дифференциация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з-с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с.33) 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1.Обучение рассказыванию; составление рассказов на тему «Осень наступила»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(Развитие речи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садуВ.В.Гербова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с.34)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стихотворений о ранней осени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(Развитие речи в детском саду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с.34)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1.Рассматривание сюжетной картины «Осенний день» и составление рассказов по ней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с.37)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2.Весёлые рассказы Н.Носова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с.38)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леса»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1.Рассказывание по картин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с.49)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2.Заучивание стихотворения «Осень» И.Белоусова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с.36)</w:t>
            </w: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семья»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1.Рассматривание картины «Ежи» и составление рассказа по ней 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с.44)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«Учимся вежливости»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с.40)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здоровье сберегу, сам себе я помогу!»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1.Перессказ рассказа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В.Бианке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«Купание медвежат»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с.55)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2.Учимся быть вежливыми. Заучивание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с.46)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друзьях и дружбе»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1.Беседа на тему « О друзьях и дружбе»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с.76)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рассказа В.Драгунского «Друг детства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с.91)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 Россия!»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1.Обучение рассказыванию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с.53)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2.Завершение работы над сказкой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с.54)</w:t>
            </w: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1.Литературный калейдоскоп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с.47)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2.Звуковая культура речи: дифференциация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с-ц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с.43)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росписи, виды игрушек»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1.Обучение рассказыванию: описание кукол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с.42)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2.Рассказывание по теме «Моя любимая игрушка».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«Подскажи слово»(«Развитие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с.78)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речи: дифференциация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с.62)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2.Пересказ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«Соловей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воронёеок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с.73)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«Навстречу зиме»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1.Рассказывание по картине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с.49)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Чтение стихов о поздней осени. Дидактическое упр. «Заверши предложение»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с.48) </w:t>
            </w: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приметы»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речи. Работа со звуками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ж-ш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с.51)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Дидактические игры со словами («Развитие речи в детском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с.66)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«Зимовье зверей»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1.Обучение рассказыванию по картине «Зайцы»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с.83)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сказки П.Бажова «Серебряное копытце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с.63)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1.Чтение рассказа С.Георгиева «Я спас Деда Мороза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с.68)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2.Заучивание стихотворения С.Маршака «Тает месяц молодой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с.64)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речи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з-ж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с.72)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2.Слушание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К.Фофанова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«Нарядили ёлку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с.65)</w:t>
            </w: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зима-зима снежная была»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1.Беседа на тему: «Я мечтал…»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«Подбери рифму»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с.67)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стихотворений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аучивание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И. Сурикова «Детство»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с.74)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1.Обучение рассказыванию по картине «Зимние развлечения»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с.69)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2.Дидактические упражнения: «Хоккей», «Кафе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с.59)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1.Чтение рассказов из книги Г.Снегирёва «Про пингвинов»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с.90)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Пересказ рассказов из книги Г.Снегирёва «Про пингвинов»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с.90)</w:t>
            </w: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tabs>
                <w:tab w:val="left" w:pos="900"/>
                <w:tab w:val="center" w:pos="5049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ФЕВРАЛЬ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речи: дифференциация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с.80)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рассказа Б.Житкова «Как я ловил человечков»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с.54)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«Папы всякие нужны, папы всякие важны»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1.Звуковая культура речи: дифференциация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ц-ч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с.91)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р.н.с.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Финист-Ясный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с.104)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1.Обучение рассказыванию по картинам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с.102)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2.Пересказ сказки А.Н.Толстого «Ёж»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с.81)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для милой мамочки»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1.Беседа на тему «Наши мамы» 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 Е. Благининой «Посидим в тишине»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«Перед сном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с.87)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2.Обучение рассказыванию по картине «Мы для милой мамочки….»(«Развитие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с.85)</w:t>
            </w: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у меня одна на свете»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1.Рассказы на тему «Как мы поздравляли сотрудников детского сада с Международным женским днём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с.89)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р.н.с. «Царевна-лягушка»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с.79)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мастеров»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Обучение рассказыванию по теме «Мой любимый мультфильм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с.97)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стихотворения Ю.Владимирова «Чудаки»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с.82)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фольклор»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Дидактические игры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небылиц.(«Развитие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с.100)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сказки «Сивка-Бурка»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с.93)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традиции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1.Лексико-грамматические упр. Чтение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охнатый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да масляный»(«Развитие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с.45)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составление рассказа по картинкам «Купили щенка»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с.88)</w:t>
            </w: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речи: дифференциация звуков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л-р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с.93)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стихотворения о весне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с.95)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Вселенная»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1.Обучение рассказыванию. Дидактическое упражнение «Что это?»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с.76)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Лексические упражнения. Чтение стихотворения С.Маршака «Пудель»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с.39)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лабиринт»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Лексические упражнения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с.103)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Повторение программных стихотворений. Заучивание наизусть стихотворения В.Орлова «Ты скажи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лесная…»(«Развитие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с.97)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1.Пересказ «загадочных историй» по Н. Сладкову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с.98)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Чтение рассказа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Дрогунского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«Сверху вниз, наискосок» («Развитие речи в детском саду»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с.102)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A36B1" w:rsidTr="00CA36B1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1.«Литературный калейдоскоп» (Развитие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с.101)</w:t>
            </w:r>
          </w:p>
          <w:p w:rsidR="00CA36B1" w:rsidRDefault="00CA3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р.н.с.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с.50)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страницы»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«Цветные страницы» («Изобразительная деятельность в детском саду» Т.С.Комарова с.108)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«Красивые цветы» («Изобразительная деятельность в детском саду» Т.С.Комарова с.99)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«Мир насекомых»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1.Чтение сказки Б. Шергина «Рифмы»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с.71)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Рассказывание р.н.с. «Заяц-хвастун» и присказки «Начинаются наши сказки…»(«Развитие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с.31)</w:t>
            </w:r>
          </w:p>
        </w:tc>
      </w:tr>
      <w:tr w:rsidR="00CA36B1" w:rsidTr="00CA36B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 мы на год взрослее»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1.Рассказывание на тему: «Забавные истории из моей жизни» («Развитие речи в детском саду»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с.105)</w:t>
            </w:r>
          </w:p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2.Повторение пройденного материала. («Развитие речи в детском саду»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с.105)</w:t>
            </w:r>
          </w:p>
        </w:tc>
      </w:tr>
    </w:tbl>
    <w:p w:rsidR="00CA36B1" w:rsidRDefault="00CA36B1" w:rsidP="00CA36B1">
      <w:pPr>
        <w:tabs>
          <w:tab w:val="left" w:pos="2490"/>
        </w:tabs>
        <w:rPr>
          <w:rFonts w:ascii="Calibri" w:eastAsia="Calibri" w:hAnsi="Calibri"/>
          <w:lang w:eastAsia="en-US"/>
        </w:rPr>
      </w:pPr>
    </w:p>
    <w:p w:rsidR="00CA36B1" w:rsidRDefault="00CA36B1" w:rsidP="00CA36B1">
      <w:pPr>
        <w:tabs>
          <w:tab w:val="left" w:pos="3675"/>
        </w:tabs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>От 6 до 7 лет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1560"/>
        <w:gridCol w:w="6808"/>
      </w:tblGrid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№недели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«Развитие речи в детском саду» с.19-20)</w:t>
            </w:r>
            <w:proofErr w:type="gram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«Летние истории»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с.20-21)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 и огород»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1.Звуковая культура речи.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с.21-22)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2.Составление рассказа «Осенние работы»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с.25)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 и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Лексико-грамматические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с.22)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2.Пересказ рассказа В.Сухомлинского «Яблоко и рассвет»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с.39)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Звуковая культура речи. Подготовка к обучению грамоте.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с.28)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Топ сварили компот»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с.48)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«Хозяюшка-осень»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Осенние мотивы»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с.36)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сказки К.Паустовского «Тёплый хлеб»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с.41)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«Моё село – моя малая 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1.Лексико-грамматические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с.26)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сказки А.Ремизова «Хлебный колос»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речи» с.32)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«История, достопримечательности и богатства моего села»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«На лесной поляне»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с.33)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2.Заучивание стихотворения А.Фета «Ласточки пропали»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речи» с.27)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«Родина моя 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Звуковая культура речи. Работа над предложением.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с.37)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2.Заучивания стихотворения З.Александровой  «Родина»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с.76) 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«Столица нашей Родины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Русские народные сказки.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с.30)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2.Чтение русской народной сказки « Никита Кожемяка»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с.58)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«День народного единства»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Беседа о А.С.Пушкине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с.25-26)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былины. «Илья Муромец и Соловей-разбойник»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с.60)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традиции и промыслы»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«Сегодня так светло кругом»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с.35)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2.Небылицы-перевёртыши.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с.34)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звери готовятся к зиме»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1.Лексические игры и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49)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Пересказ рассказа В.Бианки «Музыкант»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с.62)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«Вода и лёд»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Звуковая культура речи.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46)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Заучивание наизусть стихотворения Я.Аким «Первый снег»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42) 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традициями празднования Нового года в разных странах»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1.Лексические игры и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с.40)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сказки В.Даля «Старик-годовик»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с.65)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зимой»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1.Лексические 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с.44)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2.Рассказы по картинкам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с.73)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Для чего нужны стихи.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с.23)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«Здравствуй, гостья-зима»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с.55)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Повторение стихотворения С.Маршака Тает месяц молодой»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51)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2.«Новогодние встречи»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54) 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1.Лексические игры и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в детском саду» с.56)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сказки С.Маршака «Двенадцать месяцев»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речи» с.57)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«Познавательно-исследовательская деятельность (экспериментирование). Огород на окне»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речи. Подготовка к обучению грамоте.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в детском саду» с.58)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2.Пересказ итальянской сказки «Как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осёл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петь перестал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с.24)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природой Арктики и Антарктики»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обучению грамоте.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74)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сказки «Снегурочка»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71)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«Наша армия родная»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1.Лексические игры и упражнения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речи в детском саду» с.61)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Л.Толстого «Прыжок»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с.47) </w:t>
            </w:r>
            <w:proofErr w:type="gram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б в  военные пошёл, пусть меня научат. Профессии»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Рассматривание иллюстраций В.Васнецова «Богатыри» Работа по сюжетной картине.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«Развитие речи в детском саду» с.59)</w:t>
            </w:r>
            <w:proofErr w:type="gramEnd"/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Лексические игры и упражнения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речи в детском саду» с.61)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1.Чтение рассказа Е.Воробьёва «Обрывок провода»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речи в детском саду» с.62)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2.Повторение пройденного материала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с.63)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«Ты на свете лучше всех»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Звуковая культура речи. Подготовка к обучению грамоте.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с.64)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2.Сочиняем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сказку про Золушку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Развитие речи в детском саду» с.72) 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игрушку для мамули я с любовью выбирал»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речи. Подготовка к обучению грамоте.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с.64)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с иллюстрированными изданиями сказок.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с.45)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русским фольклором»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1.Лексико-грамматические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с.71)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2.Чтение былины «Садко»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речи» с.71)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праздники на Руси. Одежда»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 Лексико-грамматические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с.71)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2.Чтение былины «Алёша Попович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«Развитие речи в детском саду» с.63)</w:t>
            </w:r>
            <w:proofErr w:type="gramEnd"/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идёт, весне – дорогу!»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1.Творческие рассказы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с.55)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2.«Весна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идёт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дорогу»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.«Развитие речи в детском саду» с.68)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«Деревья и кустарники весной»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1.Лексические игры и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с.67)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2.Заучивание стихотворения П.Соловьёвой «Ночь и день»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с.66) 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Лексические игры и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с.67)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2.«Лохматые и крылатые»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с.70)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«Загадочный мир космоса»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«Подводный мир»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с.41)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Произведения Н.Носова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с.54)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«Дорожная азбука. Транспорт»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Лексико-грамматические упражнения.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с.80)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2.Весенние стихи.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79)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1.Сказки Г.Х.Андерсена.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76)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2.Повторение.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76)</w:t>
            </w:r>
          </w:p>
        </w:tc>
      </w:tr>
      <w:tr w:rsidR="00CA36B1" w:rsidTr="00CA36B1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1.Звуковая культура речи. Подготовка к обучению грамоте.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78) 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сказки К.Ушинского «Слепая лошадь»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с.49)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«Лекарственные растения»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1.Пересказ рассказа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«Очень вредная крапива»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Развитие речи в детском саду» с.81)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2.Повторение.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 81)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Вот такая история.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с.31)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2.Пересказ сказки  «Лиса и козёл»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с.75) </w:t>
            </w:r>
          </w:p>
        </w:tc>
      </w:tr>
      <w:tr w:rsidR="00CA36B1" w:rsidTr="00CA36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«Скоро в школу!»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Беседа о книжных иллюстрациях. Чтение рассказа В.Бианки «Май»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с.79)</w:t>
            </w:r>
          </w:p>
          <w:p w:rsidR="00CA36B1" w:rsidRDefault="00CA36B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2.Повторение.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с.81) </w:t>
            </w:r>
          </w:p>
        </w:tc>
      </w:tr>
    </w:tbl>
    <w:p w:rsidR="00CA36B1" w:rsidRDefault="00CA36B1" w:rsidP="00CA36B1">
      <w:pPr>
        <w:tabs>
          <w:tab w:val="left" w:pos="3675"/>
        </w:tabs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A36B1" w:rsidRDefault="00CA36B1" w:rsidP="00CA36B1">
      <w:pPr>
        <w:tabs>
          <w:tab w:val="left" w:pos="3675"/>
        </w:tabs>
        <w:rPr>
          <w:rFonts w:ascii="Times New Roman" w:hAnsi="Times New Roman"/>
          <w:b/>
          <w:sz w:val="24"/>
          <w:szCs w:val="24"/>
        </w:rPr>
      </w:pPr>
    </w:p>
    <w:p w:rsidR="00CA36B1" w:rsidRDefault="00CA36B1"/>
    <w:sectPr w:rsidR="00CA36B1" w:rsidSect="00E8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3A11"/>
    <w:multiLevelType w:val="hybridMultilevel"/>
    <w:tmpl w:val="DE40EB38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">
    <w:nsid w:val="483A2608"/>
    <w:multiLevelType w:val="hybridMultilevel"/>
    <w:tmpl w:val="60C840BA"/>
    <w:lvl w:ilvl="0" w:tplc="365E00BC">
      <w:start w:val="1"/>
      <w:numFmt w:val="bullet"/>
      <w:lvlText w:val=""/>
      <w:lvlJc w:val="left"/>
      <w:pPr>
        <w:ind w:left="8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A36B1"/>
    <w:rsid w:val="001E1D83"/>
    <w:rsid w:val="002C5131"/>
    <w:rsid w:val="00CA36B1"/>
    <w:rsid w:val="00DE1602"/>
    <w:rsid w:val="00E83891"/>
    <w:rsid w:val="00EC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4"/>
        <o:r id="V:Rule11" type="connector" idref="#_x0000_s1035"/>
        <o:r id="V:Rule12" type="connector" idref="#_x0000_s1036"/>
        <o:r id="V:Rule13" type="connector" idref="#_x0000_s1038"/>
        <o:r id="V:Rule14" type="connector" idref="#_x0000_s1037"/>
        <o:r id="V:Rule15" type="connector" idref="#_x0000_s1040"/>
        <o:r id="V:Rule16" type="connector" idref="#_x0000_s1039"/>
        <o:r id="V:Rule17" type="connector" idref="#_x0000_s1041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semiHidden/>
    <w:rsid w:val="00CA36B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4"/>
    <w:semiHidden/>
    <w:unhideWhenUsed/>
    <w:rsid w:val="00CA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semiHidden/>
    <w:rsid w:val="00CA36B1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6"/>
    <w:semiHidden/>
    <w:unhideWhenUsed/>
    <w:rsid w:val="00CA36B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9"/>
    <w:semiHidden/>
    <w:rsid w:val="00CA36B1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8"/>
    <w:semiHidden/>
    <w:unhideWhenUsed/>
    <w:rsid w:val="00CA36B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CA36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qFormat/>
    <w:rsid w:val="00CA36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A3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">
    <w:name w:val="Знак Знак5"/>
    <w:rsid w:val="00CA36B1"/>
    <w:rPr>
      <w:rFonts w:ascii="Times New Roman" w:eastAsia="Times New Roman" w:hAnsi="Times New Roman" w:cs="Times New Roman" w:hint="defaul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10297</Words>
  <Characters>58694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2018-09-02T17:08:00Z</cp:lastPrinted>
  <dcterms:created xsi:type="dcterms:W3CDTF">2018-08-20T09:43:00Z</dcterms:created>
  <dcterms:modified xsi:type="dcterms:W3CDTF">2018-09-02T17:12:00Z</dcterms:modified>
</cp:coreProperties>
</file>