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5A" w:rsidRDefault="00AC77FB" w:rsidP="008A0F96">
      <w:pPr>
        <w:spacing w:after="0" w:line="240" w:lineRule="auto"/>
        <w:jc w:val="center"/>
        <w:rPr>
          <w:rFonts w:ascii="Times New Roman" w:eastAsia="Times New Roman" w:hAnsi="Times New Roman"/>
          <w:b/>
          <w:bCs/>
          <w:lang w:eastAsia="ru-RU"/>
        </w:rPr>
      </w:pPr>
      <w:r w:rsidRPr="00AC77FB">
        <w:rPr>
          <w:rFonts w:ascii="Times New Roman" w:eastAsia="Times New Roman" w:hAnsi="Times New Roman"/>
          <w:b/>
          <w:bCs/>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354.85pt">
            <v:imagedata r:id="rId7" o:title="регистрация колдога (Копировать)"/>
          </v:shape>
        </w:pict>
      </w:r>
      <w:r w:rsidR="00DF1D7C" w:rsidRPr="008A0F96">
        <w:rPr>
          <w:rFonts w:ascii="Times New Roman" w:eastAsia="Times New Roman" w:hAnsi="Times New Roman"/>
          <w:b/>
          <w:bCs/>
          <w:lang w:eastAsia="ru-RU"/>
        </w:rPr>
        <w:t> </w:t>
      </w: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D9705A" w:rsidRDefault="00D9705A" w:rsidP="008A0F96">
      <w:pPr>
        <w:spacing w:after="0" w:line="240" w:lineRule="auto"/>
        <w:jc w:val="center"/>
        <w:rPr>
          <w:rFonts w:ascii="Times New Roman" w:eastAsia="Times New Roman" w:hAnsi="Times New Roman"/>
          <w:b/>
          <w:bCs/>
          <w:lang w:eastAsia="ru-RU"/>
        </w:rPr>
      </w:pPr>
    </w:p>
    <w:p w:rsidR="00E50835" w:rsidRDefault="00AC77FB" w:rsidP="008A0F96">
      <w:pPr>
        <w:spacing w:after="0" w:line="240" w:lineRule="auto"/>
        <w:jc w:val="center"/>
        <w:rPr>
          <w:rFonts w:ascii="Times New Roman" w:eastAsia="Times New Roman" w:hAnsi="Times New Roman"/>
          <w:b/>
          <w:bCs/>
          <w:lang w:eastAsia="ru-RU"/>
        </w:rPr>
      </w:pPr>
      <w:r w:rsidRPr="00AC77FB">
        <w:rPr>
          <w:rFonts w:ascii="Times New Roman" w:eastAsia="Times New Roman" w:hAnsi="Times New Roman"/>
          <w:b/>
          <w:bCs/>
          <w:lang w:eastAsia="ru-RU"/>
        </w:rPr>
        <w:lastRenderedPageBreak/>
        <w:pict>
          <v:shape id="_x0000_i1026" type="#_x0000_t75" style="width:509.15pt;height:684pt">
            <v:imagedata r:id="rId8" o:title="Со сканера (Копировать)"/>
          </v:shape>
        </w:pict>
      </w:r>
    </w:p>
    <w:p w:rsidR="00E50835" w:rsidRDefault="00E50835" w:rsidP="008A0F96">
      <w:pPr>
        <w:spacing w:after="0" w:line="240" w:lineRule="auto"/>
        <w:jc w:val="center"/>
        <w:rPr>
          <w:rFonts w:ascii="Times New Roman" w:eastAsia="Times New Roman" w:hAnsi="Times New Roman"/>
          <w:b/>
          <w:bCs/>
          <w:lang w:eastAsia="ru-RU"/>
        </w:rPr>
      </w:pPr>
    </w:p>
    <w:p w:rsidR="00E50835" w:rsidRDefault="00E50835" w:rsidP="008A0F96">
      <w:pPr>
        <w:spacing w:after="0" w:line="240" w:lineRule="auto"/>
        <w:jc w:val="center"/>
        <w:rPr>
          <w:rFonts w:ascii="Times New Roman" w:eastAsia="Times New Roman" w:hAnsi="Times New Roman"/>
          <w:b/>
          <w:bCs/>
          <w:lang w:eastAsia="ru-RU"/>
        </w:rPr>
      </w:pPr>
    </w:p>
    <w:p w:rsidR="00E50835" w:rsidRDefault="00E50835" w:rsidP="008A0F96">
      <w:pPr>
        <w:spacing w:after="0" w:line="240" w:lineRule="auto"/>
        <w:jc w:val="center"/>
        <w:rPr>
          <w:rFonts w:ascii="Times New Roman" w:eastAsia="Times New Roman" w:hAnsi="Times New Roman"/>
          <w:b/>
          <w:bCs/>
          <w:lang w:eastAsia="ru-RU"/>
        </w:rPr>
      </w:pPr>
    </w:p>
    <w:p w:rsidR="00DF1D7C" w:rsidRPr="008A0F96" w:rsidRDefault="00DF1D7C" w:rsidP="008A0F96">
      <w:pPr>
        <w:spacing w:after="0" w:line="240" w:lineRule="auto"/>
        <w:jc w:val="center"/>
        <w:rPr>
          <w:rFonts w:ascii="Times New Roman" w:eastAsia="Times New Roman" w:hAnsi="Times New Roman"/>
          <w:b/>
          <w:bCs/>
          <w:lang w:eastAsia="ru-RU"/>
        </w:rPr>
      </w:pPr>
      <w:r w:rsidRPr="008A0F96">
        <w:rPr>
          <w:rFonts w:ascii="Times New Roman" w:eastAsia="Times New Roman" w:hAnsi="Times New Roman"/>
          <w:b/>
          <w:bCs/>
          <w:lang w:eastAsia="ru-RU"/>
        </w:rPr>
        <w:t>1.Общие положения</w:t>
      </w:r>
    </w:p>
    <w:p w:rsidR="00DF1D7C" w:rsidRPr="008A0F96" w:rsidRDefault="00DF1D7C" w:rsidP="00DF1D7C">
      <w:pPr>
        <w:spacing w:after="0" w:line="240" w:lineRule="auto"/>
        <w:jc w:val="center"/>
        <w:rPr>
          <w:rFonts w:ascii="Times New Roman" w:eastAsia="Times New Roman" w:hAnsi="Times New Roman"/>
          <w:lang w:eastAsia="ru-RU"/>
        </w:rPr>
      </w:pPr>
      <w:r w:rsidRPr="008A0F96">
        <w:rPr>
          <w:rFonts w:ascii="Times New Roman" w:eastAsia="Times New Roman" w:hAnsi="Times New Roman"/>
          <w:b/>
          <w:bCs/>
          <w:lang w:eastAsia="ru-RU"/>
        </w:rPr>
        <w:t> </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1.1</w:t>
      </w:r>
      <w:r w:rsidRPr="008A0F96">
        <w:rPr>
          <w:rFonts w:ascii="Times New Roman" w:eastAsia="Times New Roman" w:hAnsi="Times New Roman"/>
          <w:lang w:eastAsia="ru-RU"/>
        </w:rPr>
        <w:t xml:space="preserve">.Настоящий коллективный договор заключен между работодателем и работниками и является правовым актом, регулирующим </w:t>
      </w:r>
      <w:r w:rsidR="00EF42EF">
        <w:rPr>
          <w:rFonts w:ascii="Times New Roman" w:eastAsia="Times New Roman" w:hAnsi="Times New Roman"/>
          <w:lang w:eastAsia="ru-RU"/>
        </w:rPr>
        <w:t>социально-трудовые отношения в м</w:t>
      </w:r>
      <w:r w:rsidRPr="008A0F96">
        <w:rPr>
          <w:rFonts w:ascii="Times New Roman" w:eastAsia="Times New Roman" w:hAnsi="Times New Roman"/>
          <w:lang w:eastAsia="ru-RU"/>
        </w:rPr>
        <w:t>униципальном бюджетном дошкольном образовательном учрежд</w:t>
      </w:r>
      <w:r w:rsidR="004B7ECB" w:rsidRPr="008A0F96">
        <w:rPr>
          <w:rFonts w:ascii="Times New Roman" w:eastAsia="Times New Roman" w:hAnsi="Times New Roman"/>
          <w:lang w:eastAsia="ru-RU"/>
        </w:rPr>
        <w:t>ени</w:t>
      </w:r>
      <w:r w:rsidR="00B2363C">
        <w:rPr>
          <w:rFonts w:ascii="Times New Roman" w:eastAsia="Times New Roman" w:hAnsi="Times New Roman"/>
          <w:lang w:eastAsia="ru-RU"/>
        </w:rPr>
        <w:t>и «Детский сад с. Шняево</w:t>
      </w:r>
      <w:r w:rsidR="00EF42EF">
        <w:rPr>
          <w:rFonts w:ascii="Times New Roman" w:eastAsia="Times New Roman" w:hAnsi="Times New Roman"/>
          <w:lang w:eastAsia="ru-RU"/>
        </w:rPr>
        <w:t xml:space="preserve"> Базарно-Карабулакского муниципального района Саратовской области</w:t>
      </w:r>
      <w:r w:rsidRPr="008A0F96">
        <w:rPr>
          <w:rFonts w:ascii="Times New Roman" w:eastAsia="Times New Roman" w:hAnsi="Times New Roman"/>
          <w:lang w:eastAsia="ru-RU"/>
        </w:rPr>
        <w:t>»</w:t>
      </w:r>
      <w:r w:rsidR="00EF42EF">
        <w:rPr>
          <w:rFonts w:ascii="Times New Roman" w:eastAsia="Times New Roman" w:hAnsi="Times New Roman"/>
          <w:lang w:eastAsia="ru-RU"/>
        </w:rPr>
        <w:t>.</w:t>
      </w:r>
    </w:p>
    <w:p w:rsidR="00EF42EF" w:rsidRPr="008A0F96" w:rsidRDefault="00DF1D7C" w:rsidP="00EF42EF">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1.2.</w:t>
      </w:r>
      <w:r w:rsidRPr="008A0F96">
        <w:rPr>
          <w:rFonts w:ascii="Times New Roman" w:eastAsia="Times New Roman" w:hAnsi="Times New Roman"/>
          <w:lang w:eastAsia="ru-RU"/>
        </w:rPr>
        <w:t>Коллективный договор заключен в соответствии с Трудовым кодексом Российской Федерации (далее по тексту – ТК РФ) в целях принятия согласованных мер по защите социально-трудовых прав и професс</w:t>
      </w:r>
      <w:r w:rsidR="00EF42EF">
        <w:rPr>
          <w:rFonts w:ascii="Times New Roman" w:eastAsia="Times New Roman" w:hAnsi="Times New Roman"/>
          <w:lang w:eastAsia="ru-RU"/>
        </w:rPr>
        <w:t>иональных интересов работников м</w:t>
      </w:r>
      <w:r w:rsidRPr="008A0F96">
        <w:rPr>
          <w:rFonts w:ascii="Times New Roman" w:eastAsia="Times New Roman" w:hAnsi="Times New Roman"/>
          <w:lang w:eastAsia="ru-RU"/>
        </w:rPr>
        <w:t>униципального бюджетно</w:t>
      </w:r>
      <w:r w:rsidR="00670269" w:rsidRPr="008A0F96">
        <w:rPr>
          <w:rFonts w:ascii="Times New Roman" w:eastAsia="Times New Roman" w:hAnsi="Times New Roman"/>
          <w:lang w:eastAsia="ru-RU"/>
        </w:rPr>
        <w:t>го</w:t>
      </w:r>
      <w:r w:rsidRPr="008A0F96">
        <w:rPr>
          <w:rFonts w:ascii="Times New Roman" w:eastAsia="Times New Roman" w:hAnsi="Times New Roman"/>
          <w:lang w:eastAsia="ru-RU"/>
        </w:rPr>
        <w:t xml:space="preserve"> дошкольно</w:t>
      </w:r>
      <w:r w:rsidR="00670269" w:rsidRPr="008A0F96">
        <w:rPr>
          <w:rFonts w:ascii="Times New Roman" w:eastAsia="Times New Roman" w:hAnsi="Times New Roman"/>
          <w:lang w:eastAsia="ru-RU"/>
        </w:rPr>
        <w:t>го</w:t>
      </w:r>
      <w:r w:rsidRPr="008A0F96">
        <w:rPr>
          <w:rFonts w:ascii="Times New Roman" w:eastAsia="Times New Roman" w:hAnsi="Times New Roman"/>
          <w:lang w:eastAsia="ru-RU"/>
        </w:rPr>
        <w:t xml:space="preserve"> образовательно</w:t>
      </w:r>
      <w:r w:rsidR="00670269" w:rsidRPr="008A0F96">
        <w:rPr>
          <w:rFonts w:ascii="Times New Roman" w:eastAsia="Times New Roman" w:hAnsi="Times New Roman"/>
          <w:lang w:eastAsia="ru-RU"/>
        </w:rPr>
        <w:t xml:space="preserve">го </w:t>
      </w:r>
      <w:r w:rsidRPr="008A0F96">
        <w:rPr>
          <w:rFonts w:ascii="Times New Roman" w:eastAsia="Times New Roman" w:hAnsi="Times New Roman"/>
          <w:lang w:eastAsia="ru-RU"/>
        </w:rPr>
        <w:t xml:space="preserve"> учреждени</w:t>
      </w:r>
      <w:r w:rsidR="00670269" w:rsidRPr="008A0F96">
        <w:rPr>
          <w:rFonts w:ascii="Times New Roman" w:eastAsia="Times New Roman" w:hAnsi="Times New Roman"/>
          <w:lang w:eastAsia="ru-RU"/>
        </w:rPr>
        <w:t>я</w:t>
      </w:r>
      <w:r w:rsidR="00EF42EF">
        <w:rPr>
          <w:rFonts w:ascii="Times New Roman" w:eastAsia="Times New Roman" w:hAnsi="Times New Roman"/>
          <w:lang w:eastAsia="ru-RU"/>
        </w:rPr>
        <w:t xml:space="preserve"> «Детский сад с.</w:t>
      </w:r>
      <w:r w:rsidR="00EF42EF" w:rsidRPr="00EF42EF">
        <w:rPr>
          <w:rFonts w:ascii="Times New Roman" w:eastAsia="Times New Roman" w:hAnsi="Times New Roman"/>
          <w:lang w:eastAsia="ru-RU"/>
        </w:rPr>
        <w:t xml:space="preserve"> </w:t>
      </w:r>
      <w:r w:rsidR="00B2363C">
        <w:rPr>
          <w:rFonts w:ascii="Times New Roman" w:eastAsia="Times New Roman" w:hAnsi="Times New Roman"/>
          <w:lang w:eastAsia="ru-RU"/>
        </w:rPr>
        <w:t>Шняево</w:t>
      </w:r>
      <w:r w:rsidR="00EF42EF">
        <w:rPr>
          <w:rFonts w:ascii="Times New Roman" w:eastAsia="Times New Roman" w:hAnsi="Times New Roman"/>
          <w:lang w:eastAsia="ru-RU"/>
        </w:rPr>
        <w:t xml:space="preserve"> Базарно-Карабулакского муниципального района Саратовской области</w:t>
      </w:r>
      <w:r w:rsidR="00EF42EF" w:rsidRPr="008A0F96">
        <w:rPr>
          <w:rFonts w:ascii="Times New Roman" w:eastAsia="Times New Roman" w:hAnsi="Times New Roman"/>
          <w:lang w:eastAsia="ru-RU"/>
        </w:rPr>
        <w:t>»</w:t>
      </w:r>
      <w:r w:rsidR="00EF42EF">
        <w:rPr>
          <w:rFonts w:ascii="Times New Roman" w:eastAsia="Times New Roman" w:hAnsi="Times New Roman"/>
          <w:lang w:eastAsia="ru-RU"/>
        </w:rPr>
        <w:t>.</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lang w:eastAsia="ru-RU"/>
        </w:rPr>
        <w:t> (далее по тексту – ДОУ) и установлению дополнительных социально-экономических, правовых и профессиональных гарантий и льгот для работников, а также по созданию более благоприятных условий труда.</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1.3</w:t>
      </w:r>
      <w:r w:rsidRPr="008A0F96">
        <w:rPr>
          <w:rFonts w:ascii="Times New Roman" w:eastAsia="Times New Roman" w:hAnsi="Times New Roman"/>
          <w:lang w:eastAsia="ru-RU"/>
        </w:rPr>
        <w:t>.Сторонами коллективного договора являются: работники учреждения в лице их представителя – первичной профсоюзной организации</w:t>
      </w:r>
      <w:r w:rsidR="00B2363C">
        <w:rPr>
          <w:rFonts w:ascii="Times New Roman" w:eastAsia="Times New Roman" w:hAnsi="Times New Roman"/>
          <w:lang w:eastAsia="ru-RU"/>
        </w:rPr>
        <w:t xml:space="preserve"> (председатель Юртаева Н.В.</w:t>
      </w:r>
      <w:r w:rsidR="00DE052C">
        <w:rPr>
          <w:rFonts w:ascii="Times New Roman" w:eastAsia="Times New Roman" w:hAnsi="Times New Roman"/>
          <w:lang w:eastAsia="ru-RU"/>
        </w:rPr>
        <w:t>.</w:t>
      </w:r>
      <w:r w:rsidR="002934B8" w:rsidRPr="008A0F96">
        <w:rPr>
          <w:rFonts w:ascii="Times New Roman" w:eastAsia="Times New Roman" w:hAnsi="Times New Roman"/>
          <w:lang w:eastAsia="ru-RU"/>
        </w:rPr>
        <w:t>)</w:t>
      </w:r>
      <w:r w:rsidRPr="008A0F96">
        <w:rPr>
          <w:rFonts w:ascii="Times New Roman" w:eastAsia="Times New Roman" w:hAnsi="Times New Roman"/>
          <w:lang w:eastAsia="ru-RU"/>
        </w:rPr>
        <w:t xml:space="preserve"> (далее по тексту – профсоюз); работодатель в лице его представителя заведующей ДОУ</w:t>
      </w:r>
      <w:r w:rsidR="00B2363C">
        <w:rPr>
          <w:rFonts w:ascii="Times New Roman" w:eastAsia="Times New Roman" w:hAnsi="Times New Roman"/>
          <w:lang w:eastAsia="ru-RU"/>
        </w:rPr>
        <w:t xml:space="preserve">  Карабашевой М.А.</w:t>
      </w:r>
      <w:r w:rsidR="00EF42EF">
        <w:rPr>
          <w:rFonts w:ascii="Times New Roman" w:eastAsia="Times New Roman" w:hAnsi="Times New Roman"/>
          <w:lang w:eastAsia="ru-RU"/>
        </w:rPr>
        <w:t>.</w:t>
      </w:r>
      <w:r w:rsidRPr="008A0F96">
        <w:rPr>
          <w:rFonts w:ascii="Times New Roman" w:eastAsia="Times New Roman" w:hAnsi="Times New Roman"/>
          <w:lang w:eastAsia="ru-RU"/>
        </w:rPr>
        <w:t xml:space="preserve"> (ст.40 ТК РФ)</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1.3.1</w:t>
      </w:r>
      <w:r w:rsidRPr="008A0F96">
        <w:rPr>
          <w:rFonts w:ascii="Times New Roman" w:eastAsia="Times New Roman" w:hAnsi="Times New Roman"/>
          <w:lang w:eastAsia="ru-RU"/>
        </w:rPr>
        <w:t>.Действие настоящего коллективного договора распространяется на всех работников ДОУ (ст.43 ТК РФ).</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1.3.2.</w:t>
      </w:r>
      <w:r w:rsidRPr="008A0F96">
        <w:rPr>
          <w:rFonts w:ascii="Times New Roman" w:eastAsia="Times New Roman" w:hAnsi="Times New Roman"/>
          <w:lang w:eastAsia="ru-RU"/>
        </w:rPr>
        <w:t>Договор обязателен к применению при заключении индивидуальных трудовых договоров с работниками и при разрешении индивидуальных и коллективных трудовых споров.</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1.3.3.</w:t>
      </w:r>
      <w:r w:rsidRPr="008A0F96">
        <w:rPr>
          <w:rFonts w:ascii="Times New Roman" w:eastAsia="Times New Roman" w:hAnsi="Times New Roman"/>
          <w:lang w:eastAsia="ru-RU"/>
        </w:rPr>
        <w:t>В течение срока действия настоящего договора стороны вправе вносить изменения и дополнения в него на основе взаимной договоренности. Принятые изменения и дополнения оформляются в письменном виде приложением к договору, являются его неотъемлемой частью и доводятся до сведения коллектива ДОУ (ст.44 ТК РФ).</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1.3.4.</w:t>
      </w:r>
      <w:r w:rsidRPr="008A0F96">
        <w:rPr>
          <w:rFonts w:ascii="Times New Roman" w:eastAsia="Times New Roman" w:hAnsi="Times New Roman"/>
          <w:lang w:eastAsia="ru-RU"/>
        </w:rPr>
        <w:t>Ни одна из сторон не может в течение срока действия договора в одностороннем порядке прекратить выполнение принятых на себя обязательств.</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1.3.5.</w:t>
      </w:r>
      <w:r w:rsidRPr="008A0F96">
        <w:rPr>
          <w:rFonts w:ascii="Times New Roman" w:eastAsia="Times New Roman" w:hAnsi="Times New Roman"/>
          <w:lang w:eastAsia="ru-RU"/>
        </w:rPr>
        <w:t>Коллективный договор сохраняет свое действие в случае изменения наименования ДОУ, реорганизации ДОУ в форме преобразования, расторжения трудового договора с руководителем организации.</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1.3.6.</w:t>
      </w:r>
      <w:r w:rsidRPr="008A0F96">
        <w:rPr>
          <w:rFonts w:ascii="Times New Roman" w:eastAsia="Times New Roman" w:hAnsi="Times New Roman"/>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 (ст.43 ТК РФ).</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1.3.7</w:t>
      </w:r>
      <w:r w:rsidRPr="008A0F96">
        <w:rPr>
          <w:rFonts w:ascii="Times New Roman" w:eastAsia="Times New Roman" w:hAnsi="Times New Roman"/>
          <w:lang w:eastAsia="ru-RU"/>
        </w:rPr>
        <w:t>.При реорганизации ДОУ коллективный договор сохраняет свое действие в течение всего срока реорганизации.</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1.3.8</w:t>
      </w:r>
      <w:r w:rsidRPr="008A0F96">
        <w:rPr>
          <w:rFonts w:ascii="Times New Roman" w:eastAsia="Times New Roman" w:hAnsi="Times New Roman"/>
          <w:lang w:eastAsia="ru-RU"/>
        </w:rPr>
        <w:t>.При ликвидации организации коллективный договор сохраняет свое действие в течение всего срока ликвидации.</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1.3.9.</w:t>
      </w:r>
      <w:r w:rsidRPr="008A0F96">
        <w:rPr>
          <w:rFonts w:ascii="Times New Roman" w:eastAsia="Times New Roman" w:hAnsi="Times New Roman"/>
          <w:lang w:eastAsia="ru-RU"/>
        </w:rPr>
        <w:t>Работодатель и профсоюзный комитет ДОУ обязуются размножить текст настоящего коллективного договора и довести его до работников, а также работодатель в обязательном порядке знакомит с договором всех вновь поступающих на работу.</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1.3.10</w:t>
      </w:r>
      <w:r w:rsidRPr="008A0F96">
        <w:rPr>
          <w:rFonts w:ascii="Times New Roman" w:eastAsia="Times New Roman" w:hAnsi="Times New Roman"/>
          <w:lang w:eastAsia="ru-RU"/>
        </w:rPr>
        <w:t>.Коллективный договор заключается на срок не более 3-х лет и вступает в силу со дня подписания его сторонами. Стороны имеют право продлевать действие коллективного договора на срок не более 3-х лет (ст.43 ТК РФ).</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1.4.</w:t>
      </w:r>
      <w:r w:rsidRPr="008A0F96">
        <w:rPr>
          <w:rFonts w:ascii="Times New Roman" w:eastAsia="Times New Roman" w:hAnsi="Times New Roman"/>
          <w:lang w:eastAsia="ru-RU"/>
        </w:rPr>
        <w:t>Все положения настоящего коллективного договора разработаны в соответствии с действующим законодательством. Условия коллективного договора, ухудшающие положение работников по сравнению с законодательством и иными нормативными правовыми актами, содержащими нормы трудового права недействительны и не подлежат применению (ст.50 ТК РФ).</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1.5.</w:t>
      </w:r>
      <w:r w:rsidRPr="008A0F96">
        <w:rPr>
          <w:rFonts w:ascii="Times New Roman" w:eastAsia="Times New Roman" w:hAnsi="Times New Roman"/>
          <w:lang w:eastAsia="ru-RU"/>
        </w:rPr>
        <w:t>Работодатель признает профсоюзный комитет в качестве единственного представительного органа работников при решении всех социально-трудовых и производственно-экономических вопросов в ДОУ (ст.29 ТК РФ).</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1.6.</w:t>
      </w:r>
      <w:r w:rsidRPr="008A0F96">
        <w:rPr>
          <w:rFonts w:ascii="Times New Roman" w:eastAsia="Times New Roman" w:hAnsi="Times New Roman"/>
          <w:lang w:eastAsia="ru-RU"/>
        </w:rPr>
        <w:t>Стороны несут ответственность за выполнение условий коллективного договора в соответствии со ст.55 ТК РФ.</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1.7</w:t>
      </w:r>
      <w:r w:rsidRPr="008A0F96">
        <w:rPr>
          <w:rFonts w:ascii="Times New Roman" w:eastAsia="Times New Roman" w:hAnsi="Times New Roman"/>
          <w:u w:val="single"/>
          <w:lang w:eastAsia="ru-RU"/>
        </w:rPr>
        <w:t>.Обязанности сторон</w:t>
      </w:r>
      <w:r w:rsidRPr="008A0F96">
        <w:rPr>
          <w:rFonts w:ascii="Times New Roman" w:eastAsia="Times New Roman" w:hAnsi="Times New Roman"/>
          <w:lang w:eastAsia="ru-RU"/>
        </w:rPr>
        <w:t>.</w:t>
      </w:r>
    </w:p>
    <w:p w:rsidR="00DF1D7C" w:rsidRPr="008A0F96" w:rsidRDefault="00DF1D7C" w:rsidP="00DF1D7C">
      <w:pPr>
        <w:spacing w:after="0" w:line="240" w:lineRule="auto"/>
        <w:jc w:val="both"/>
        <w:rPr>
          <w:rFonts w:ascii="Times New Roman" w:eastAsia="Times New Roman" w:hAnsi="Times New Roman"/>
          <w:lang w:eastAsia="ru-RU"/>
        </w:rPr>
      </w:pPr>
      <w:r w:rsidRPr="008A0F96">
        <w:rPr>
          <w:rFonts w:ascii="Times New Roman" w:eastAsia="Times New Roman" w:hAnsi="Times New Roman"/>
          <w:lang w:eastAsia="ru-RU"/>
        </w:rPr>
        <w:t>В целях обеспечения устойчивой и ритмичной работы ДОУ, повышения уровня жизни работников, признавая принципы социального партнерства, стороны обязуются:</w:t>
      </w:r>
    </w:p>
    <w:p w:rsidR="00DF1D7C" w:rsidRPr="008A0F96" w:rsidRDefault="00DF1D7C" w:rsidP="008A0F96">
      <w:pPr>
        <w:spacing w:after="0" w:line="240" w:lineRule="auto"/>
        <w:jc w:val="both"/>
        <w:rPr>
          <w:rFonts w:ascii="Times New Roman" w:eastAsia="Times New Roman" w:hAnsi="Times New Roman"/>
          <w:lang w:eastAsia="ru-RU"/>
        </w:rPr>
      </w:pPr>
      <w:r w:rsidRPr="008A0F96">
        <w:rPr>
          <w:rFonts w:ascii="Times New Roman" w:eastAsia="Times New Roman" w:hAnsi="Times New Roman"/>
          <w:b/>
          <w:bCs/>
          <w:lang w:eastAsia="ru-RU"/>
        </w:rPr>
        <w:t>1.7.1</w:t>
      </w:r>
      <w:r w:rsidRPr="008A0F96">
        <w:rPr>
          <w:rFonts w:ascii="Times New Roman" w:eastAsia="Times New Roman" w:hAnsi="Times New Roman"/>
          <w:lang w:eastAsia="ru-RU"/>
        </w:rPr>
        <w:t>.</w:t>
      </w:r>
      <w:r w:rsidRPr="008A0F96">
        <w:rPr>
          <w:rFonts w:ascii="Times New Roman" w:eastAsia="Times New Roman" w:hAnsi="Times New Roman"/>
          <w:u w:val="single"/>
          <w:lang w:eastAsia="ru-RU"/>
        </w:rPr>
        <w:t>Работодатель:</w:t>
      </w:r>
      <w:r w:rsidR="008A0F96">
        <w:rPr>
          <w:rFonts w:ascii="Times New Roman" w:eastAsia="Times New Roman" w:hAnsi="Times New Roman"/>
          <w:lang w:eastAsia="ru-RU"/>
        </w:rPr>
        <w:t xml:space="preserve"> </w:t>
      </w:r>
      <w:r w:rsidRPr="008A0F96">
        <w:rPr>
          <w:rFonts w:ascii="Times New Roman" w:eastAsia="Times New Roman" w:hAnsi="Times New Roman"/>
          <w:lang w:eastAsia="ru-RU"/>
        </w:rPr>
        <w:t>обеспечивать устойчивую и ритмичную работу;</w:t>
      </w:r>
    </w:p>
    <w:p w:rsidR="008A0F96" w:rsidRDefault="008A0F96" w:rsidP="00DF1D7C">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p>
    <w:p w:rsidR="008A0F96" w:rsidRDefault="008A0F96" w:rsidP="00DF1D7C">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p>
    <w:p w:rsidR="00DF1D7C" w:rsidRPr="007F7937" w:rsidRDefault="00DF1D7C" w:rsidP="00DF1D7C">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признавать выборный орган первичной профсоюзной организации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w:t>
      </w:r>
      <w:r>
        <w:rPr>
          <w:rFonts w:ascii="Times New Roman" w:eastAsia="Times New Roman" w:hAnsi="Times New Roman"/>
          <w:sz w:val="24"/>
          <w:szCs w:val="24"/>
          <w:lang w:eastAsia="ru-RU"/>
        </w:rPr>
        <w:t>пусков</w:t>
      </w:r>
      <w:r w:rsidRPr="007F7937">
        <w:rPr>
          <w:rFonts w:ascii="Times New Roman" w:eastAsia="Times New Roman" w:hAnsi="Times New Roman"/>
          <w:sz w:val="24"/>
          <w:szCs w:val="24"/>
          <w:lang w:eastAsia="ru-RU"/>
        </w:rPr>
        <w:t>, социально-бытовых льгот и гарантий членам коллектива;</w:t>
      </w:r>
    </w:p>
    <w:p w:rsidR="00DF1D7C" w:rsidRPr="007F7937" w:rsidRDefault="00DF1D7C" w:rsidP="00DF1D7C">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соблюдать условия данного договора и выполнять его положения;</w:t>
      </w:r>
    </w:p>
    <w:p w:rsidR="00DF1D7C" w:rsidRPr="007F7937" w:rsidRDefault="00DF1D7C" w:rsidP="00DF1D7C">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знакомить с коллективным договором, другими локальными нормативными актами, принятыми в соответствии с его полномочиями, всех работников ДОУ, а также вновь поступающих работников при приеме на работу, обеспечивать гласность содержания и выполнения условий коллективного договора (путем проведения собраний, отчетов ответственных работников, через информационные стенды и т.п.);</w:t>
      </w:r>
    </w:p>
    <w:p w:rsidR="00DF1D7C" w:rsidRPr="007F7937" w:rsidRDefault="00DF1D7C" w:rsidP="00DF1D7C">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обеспечивать сохранность имущества организации.</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1.7.2</w:t>
      </w:r>
      <w:r w:rsidRPr="007F7937">
        <w:rPr>
          <w:rFonts w:ascii="Times New Roman" w:eastAsia="Times New Roman" w:hAnsi="Times New Roman"/>
          <w:sz w:val="24"/>
          <w:szCs w:val="24"/>
          <w:u w:val="single"/>
          <w:lang w:eastAsia="ru-RU"/>
        </w:rPr>
        <w:t>.Профсоюзный комитет</w:t>
      </w:r>
      <w:r w:rsidRPr="007F7937">
        <w:rPr>
          <w:rFonts w:ascii="Times New Roman" w:eastAsia="Times New Roman" w:hAnsi="Times New Roman"/>
          <w:sz w:val="24"/>
          <w:szCs w:val="24"/>
          <w:lang w:eastAsia="ru-RU"/>
        </w:rPr>
        <w:t>:</w:t>
      </w:r>
    </w:p>
    <w:p w:rsidR="00DF1D7C" w:rsidRPr="007F7937" w:rsidRDefault="00DF1D7C" w:rsidP="00DF1D7C">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содействовать эффективной работе ДОУ;</w:t>
      </w:r>
    </w:p>
    <w:p w:rsidR="00DF1D7C" w:rsidRPr="007F7937" w:rsidRDefault="00DF1D7C" w:rsidP="00DF1D7C">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осуществлять представительство интересов работников при их обращениях в комиссию по трудовым спорам (далее – КТС) и судебные органы по вопросам защиты трудовых прав и социально-экономических интересов членов коллектива;</w:t>
      </w:r>
    </w:p>
    <w:p w:rsidR="00DF1D7C" w:rsidRPr="007F7937" w:rsidRDefault="00DF1D7C" w:rsidP="00DF1D7C">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воздерживаться от организации забастовок в период действия коллективного договора при условии выполнения работодателем принятых обязательств;</w:t>
      </w:r>
    </w:p>
    <w:p w:rsidR="00DF1D7C" w:rsidRPr="007F7937" w:rsidRDefault="00DF1D7C" w:rsidP="00DF1D7C">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нацеливать работников на соблюдение внутреннего трудового распорядка, полное и своевременное качественное выполнение своих трудовых обязанностей;</w:t>
      </w:r>
    </w:p>
    <w:p w:rsidR="00DF1D7C" w:rsidRPr="007F7937" w:rsidRDefault="00DF1D7C" w:rsidP="00DF1D7C">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контролировать соблюдение работодателем законодательства о труде, охране труда, соглашений, настоящего коллективного договора и других нормативных правовых актов, действующих в организации.</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1.7.3</w:t>
      </w:r>
      <w:r w:rsidRPr="007F7937">
        <w:rPr>
          <w:rFonts w:ascii="Times New Roman" w:eastAsia="Times New Roman" w:hAnsi="Times New Roman"/>
          <w:sz w:val="24"/>
          <w:szCs w:val="24"/>
          <w:lang w:eastAsia="ru-RU"/>
        </w:rPr>
        <w:t>.</w:t>
      </w:r>
      <w:r w:rsidRPr="007F7937">
        <w:rPr>
          <w:rFonts w:ascii="Times New Roman" w:eastAsia="Times New Roman" w:hAnsi="Times New Roman"/>
          <w:sz w:val="24"/>
          <w:szCs w:val="24"/>
          <w:u w:val="single"/>
          <w:lang w:eastAsia="ru-RU"/>
        </w:rPr>
        <w:t>Работники:</w:t>
      </w:r>
    </w:p>
    <w:p w:rsidR="00DF1D7C" w:rsidRPr="007F7937" w:rsidRDefault="00DF1D7C" w:rsidP="00DF1D7C">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полно, качественно и своевременно выполнять обязанности по трудовому договору;</w:t>
      </w:r>
    </w:p>
    <w:p w:rsidR="00DF1D7C" w:rsidRPr="007F7937" w:rsidRDefault="00DF1D7C" w:rsidP="00DF1D7C">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соблюдать правила внутреннего трудового распорядка, установленного режима труда, правила и инструкции по охране труда и техники безопасности на рабочем месте;</w:t>
      </w:r>
    </w:p>
    <w:p w:rsidR="00DF1D7C" w:rsidRPr="007F7937" w:rsidRDefault="00DF1D7C" w:rsidP="00DF1D7C">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способствовать повышению качества труда;</w:t>
      </w:r>
    </w:p>
    <w:p w:rsidR="00DF1D7C" w:rsidRPr="007F7937" w:rsidRDefault="00DF1D7C" w:rsidP="00DF1D7C">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беречь имущество организации.</w:t>
      </w:r>
    </w:p>
    <w:p w:rsidR="00DF1D7C" w:rsidRPr="007F7937" w:rsidRDefault="009F0491" w:rsidP="009F04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F1D7C" w:rsidRPr="007F7937">
        <w:rPr>
          <w:rFonts w:ascii="Times New Roman" w:eastAsia="Times New Roman" w:hAnsi="Times New Roman"/>
          <w:b/>
          <w:bCs/>
          <w:sz w:val="28"/>
          <w:szCs w:val="28"/>
          <w:lang w:eastAsia="ru-RU"/>
        </w:rPr>
        <w:t>2.Трудовые отношения.</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8"/>
          <w:szCs w:val="28"/>
          <w:lang w:eastAsia="ru-RU"/>
        </w:rPr>
        <w:t> Гарантии занятости.</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 </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2.1.</w:t>
      </w:r>
      <w:r w:rsidRPr="007F7937">
        <w:rPr>
          <w:rFonts w:ascii="Times New Roman" w:eastAsia="Times New Roman" w:hAnsi="Times New Roman"/>
          <w:sz w:val="24"/>
          <w:szCs w:val="24"/>
          <w:u w:val="single"/>
          <w:lang w:eastAsia="ru-RU"/>
        </w:rPr>
        <w:t>Стороны договорились о том, что:</w:t>
      </w:r>
    </w:p>
    <w:p w:rsidR="00DF1D7C" w:rsidRPr="007F7937" w:rsidRDefault="00DF1D7C" w:rsidP="00DF1D7C">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при приеме на работу трудовой договор заключается в письменной форме, составляется в двух экземплярах, каждый из которых подписывается сторонами. Один экземпляр хранится у работодателя, другой передается работнику;</w:t>
      </w:r>
    </w:p>
    <w:p w:rsidR="00DF1D7C" w:rsidRPr="007F7937" w:rsidRDefault="00DF1D7C" w:rsidP="00DF1D7C">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трудовой договор, не оформленный надлежащим образом, считается заключенным, если работник приступил к работе с ведома или по поручению руководителя ДОУ или его представителя. При фактическом допущении работника к работе работодатель обязан оформить с ним трудовой договор в письменной форме не позднее 3-х рабочих дней со дня фактического допущения к работе;</w:t>
      </w:r>
    </w:p>
    <w:p w:rsidR="00DF1D7C" w:rsidRPr="007F7937" w:rsidRDefault="00DF1D7C" w:rsidP="00DF1D7C">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прием на работу оформляется приказом руководителя ДОУ, изданным на основании заключенного трудового договора. Содержание приказа руководителя должно соответствовать условиям заключенного трудового договора;</w:t>
      </w:r>
    </w:p>
    <w:p w:rsidR="00DF1D7C" w:rsidRPr="007F7937" w:rsidRDefault="00DF1D7C" w:rsidP="00DF1D7C">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2.2.</w:t>
      </w:r>
      <w:r w:rsidRPr="007F7937">
        <w:rPr>
          <w:rFonts w:ascii="Times New Roman" w:eastAsia="Times New Roman" w:hAnsi="Times New Roman"/>
          <w:sz w:val="24"/>
          <w:szCs w:val="24"/>
          <w:lang w:eastAsia="ru-RU"/>
        </w:rPr>
        <w:t>Работодатель обязан при заключении трудового договора с работником ознакомить его под роспись с Уставом ДОУ, данным коллективным договором, правилами внутреннего трудового распорядка и иными локальными нормативными актами образовательного учреждения, непосредственно связанными с трудовой деятельностью.</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2.3.</w:t>
      </w:r>
      <w:r w:rsidRPr="007F7937">
        <w:rPr>
          <w:rFonts w:ascii="Times New Roman" w:eastAsia="Times New Roman" w:hAnsi="Times New Roman"/>
          <w:sz w:val="24"/>
          <w:szCs w:val="24"/>
          <w:lang w:eastAsia="ru-RU"/>
        </w:rPr>
        <w:t>Трудовой договор с работниками заключается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В случаях регулируемых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2.4</w:t>
      </w:r>
      <w:r w:rsidRPr="007F7937">
        <w:rPr>
          <w:rFonts w:ascii="Times New Roman" w:eastAsia="Times New Roman" w:hAnsi="Times New Roman"/>
          <w:sz w:val="24"/>
          <w:szCs w:val="24"/>
          <w:lang w:eastAsia="ru-RU"/>
        </w:rPr>
        <w:t>.Изменение определенных сторонами условий трудового договора, в том числе перевод на другую работу, разрешается только по соглашению сторон трудового договора, за исключением случаев, оговоренных ТК РФ. Соглашение об изменении определенных сторонами условий трудового договора заключается в письменной форме.</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2.5.</w:t>
      </w:r>
      <w:r w:rsidRPr="007F7937">
        <w:rPr>
          <w:rFonts w:ascii="Times New Roman" w:eastAsia="Times New Roman" w:hAnsi="Times New Roman"/>
          <w:sz w:val="24"/>
          <w:szCs w:val="24"/>
          <w:lang w:eastAsia="ru-RU"/>
        </w:rPr>
        <w:t>Условия, оговариваемые при заключении трудового договора, не могут ущемлять социально-экономические, трудовые права работников, гарантированные законодательством, коллективным договором ДОУ.</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Согласно части первой статьи 57 ТК РФ трудовой договор содержит полную информацию о сторонах заключивших его.</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Обязательным для включения в трудовой договор являются следующие условия:</w:t>
      </w:r>
    </w:p>
    <w:p w:rsidR="00DF1D7C" w:rsidRPr="007F7937" w:rsidRDefault="00DF1D7C" w:rsidP="00DF1D7C">
      <w:pPr>
        <w:spacing w:after="0" w:line="240" w:lineRule="auto"/>
        <w:ind w:hanging="360"/>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w:t>
      </w:r>
      <w:r w:rsidRPr="007F7937">
        <w:rPr>
          <w:rFonts w:ascii="Times New Roman" w:eastAsia="Times New Roman" w:hAnsi="Times New Roman"/>
          <w:sz w:val="14"/>
          <w:szCs w:val="14"/>
          <w:lang w:eastAsia="ru-RU"/>
        </w:rPr>
        <w:t xml:space="preserve">         </w:t>
      </w:r>
      <w:r w:rsidRPr="007F7937">
        <w:rPr>
          <w:rFonts w:ascii="Times New Roman" w:eastAsia="Times New Roman" w:hAnsi="Times New Roman"/>
          <w:sz w:val="24"/>
          <w:szCs w:val="24"/>
          <w:lang w:eastAsia="ru-RU"/>
        </w:rPr>
        <w:t>указание места работы (конкретный адрес работодателя);</w:t>
      </w:r>
    </w:p>
    <w:p w:rsidR="00DF1D7C" w:rsidRPr="007F7937" w:rsidRDefault="00DF1D7C" w:rsidP="00DF1D7C">
      <w:pPr>
        <w:spacing w:after="0" w:line="240" w:lineRule="auto"/>
        <w:ind w:hanging="360"/>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w:t>
      </w:r>
      <w:r w:rsidRPr="007F7937">
        <w:rPr>
          <w:rFonts w:ascii="Times New Roman" w:eastAsia="Times New Roman" w:hAnsi="Times New Roman"/>
          <w:sz w:val="14"/>
          <w:szCs w:val="14"/>
          <w:lang w:eastAsia="ru-RU"/>
        </w:rPr>
        <w:t xml:space="preserve">         </w:t>
      </w:r>
      <w:r w:rsidRPr="007F7937">
        <w:rPr>
          <w:rFonts w:ascii="Times New Roman" w:eastAsia="Times New Roman" w:hAnsi="Times New Roman"/>
          <w:sz w:val="24"/>
          <w:szCs w:val="24"/>
          <w:lang w:eastAsia="ru-RU"/>
        </w:rPr>
        <w:t>трудовая функция (должность по штатному расписанию, профессия, специальность с указанием квалификации, конкретный вид поручаемой работы);</w:t>
      </w:r>
    </w:p>
    <w:p w:rsidR="00DF1D7C" w:rsidRPr="007F7937" w:rsidRDefault="00DF1D7C" w:rsidP="00DF1D7C">
      <w:pPr>
        <w:spacing w:after="0" w:line="240" w:lineRule="auto"/>
        <w:ind w:hanging="360"/>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w:t>
      </w:r>
      <w:r w:rsidRPr="007F7937">
        <w:rPr>
          <w:rFonts w:ascii="Times New Roman" w:eastAsia="Times New Roman" w:hAnsi="Times New Roman"/>
          <w:sz w:val="14"/>
          <w:szCs w:val="14"/>
          <w:lang w:eastAsia="ru-RU"/>
        </w:rPr>
        <w:t xml:space="preserve">         </w:t>
      </w:r>
      <w:r w:rsidRPr="007F7937">
        <w:rPr>
          <w:rFonts w:ascii="Times New Roman" w:eastAsia="Times New Roman" w:hAnsi="Times New Roman"/>
          <w:sz w:val="24"/>
          <w:szCs w:val="24"/>
          <w:lang w:eastAsia="ru-RU"/>
        </w:rPr>
        <w:t>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DF1D7C" w:rsidRPr="007F7937" w:rsidRDefault="00DF1D7C" w:rsidP="00DF1D7C">
      <w:pPr>
        <w:spacing w:after="0" w:line="240" w:lineRule="auto"/>
        <w:ind w:hanging="360"/>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w:t>
      </w:r>
      <w:r w:rsidRPr="007F7937">
        <w:rPr>
          <w:rFonts w:ascii="Times New Roman" w:eastAsia="Times New Roman" w:hAnsi="Times New Roman"/>
          <w:sz w:val="14"/>
          <w:szCs w:val="14"/>
          <w:lang w:eastAsia="ru-RU"/>
        </w:rPr>
        <w:t xml:space="preserve">         </w:t>
      </w:r>
      <w:r w:rsidRPr="007F7937">
        <w:rPr>
          <w:rFonts w:ascii="Times New Roman" w:eastAsia="Times New Roman" w:hAnsi="Times New Roman"/>
          <w:sz w:val="24"/>
          <w:szCs w:val="24"/>
          <w:lang w:eastAsia="ru-RU"/>
        </w:rPr>
        <w:t>условия оплаты труда (в том числе должностной оклад и стимулирующие выплаты);</w:t>
      </w:r>
    </w:p>
    <w:p w:rsidR="00DF1D7C" w:rsidRPr="007F7937" w:rsidRDefault="00DF1D7C" w:rsidP="00DF1D7C">
      <w:pPr>
        <w:spacing w:after="0" w:line="240" w:lineRule="auto"/>
        <w:ind w:hanging="360"/>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w:t>
      </w:r>
      <w:r w:rsidRPr="007F7937">
        <w:rPr>
          <w:rFonts w:ascii="Times New Roman" w:eastAsia="Times New Roman" w:hAnsi="Times New Roman"/>
          <w:sz w:val="14"/>
          <w:szCs w:val="14"/>
          <w:lang w:eastAsia="ru-RU"/>
        </w:rPr>
        <w:t xml:space="preserve">         </w:t>
      </w:r>
      <w:r w:rsidRPr="007F7937">
        <w:rPr>
          <w:rFonts w:ascii="Times New Roman" w:eastAsia="Times New Roman" w:hAnsi="Times New Roman"/>
          <w:sz w:val="24"/>
          <w:szCs w:val="24"/>
          <w:lang w:eastAsia="ru-RU"/>
        </w:rPr>
        <w:t>компенсационные выплаты за тяжелую работу и работу с вредными и (или) опасными условиями труда с указанием характеристик условий труда на рабочем месте;</w:t>
      </w:r>
    </w:p>
    <w:p w:rsidR="00DF1D7C" w:rsidRPr="007F7937" w:rsidRDefault="00DF1D7C" w:rsidP="00DF1D7C">
      <w:pPr>
        <w:spacing w:after="0" w:line="240" w:lineRule="auto"/>
        <w:ind w:hanging="360"/>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w:t>
      </w:r>
      <w:r w:rsidRPr="007F7937">
        <w:rPr>
          <w:rFonts w:ascii="Times New Roman" w:eastAsia="Times New Roman" w:hAnsi="Times New Roman"/>
          <w:sz w:val="14"/>
          <w:szCs w:val="14"/>
          <w:lang w:eastAsia="ru-RU"/>
        </w:rPr>
        <w:t xml:space="preserve">         </w:t>
      </w:r>
      <w:r w:rsidRPr="007F7937">
        <w:rPr>
          <w:rFonts w:ascii="Times New Roman" w:eastAsia="Times New Roman" w:hAnsi="Times New Roman"/>
          <w:sz w:val="24"/>
          <w:szCs w:val="24"/>
          <w:lang w:eastAsia="ru-RU"/>
        </w:rPr>
        <w:t>режим рабочего времени и времени отдыха;</w:t>
      </w:r>
    </w:p>
    <w:p w:rsidR="00DF1D7C" w:rsidRPr="007F7937" w:rsidRDefault="00DF1D7C" w:rsidP="00DF1D7C">
      <w:pPr>
        <w:spacing w:after="0" w:line="240" w:lineRule="auto"/>
        <w:ind w:hanging="360"/>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w:t>
      </w:r>
      <w:r w:rsidRPr="007F7937">
        <w:rPr>
          <w:rFonts w:ascii="Times New Roman" w:eastAsia="Times New Roman" w:hAnsi="Times New Roman"/>
          <w:sz w:val="14"/>
          <w:szCs w:val="14"/>
          <w:lang w:eastAsia="ru-RU"/>
        </w:rPr>
        <w:t xml:space="preserve">         </w:t>
      </w:r>
      <w:r w:rsidRPr="007F7937">
        <w:rPr>
          <w:rFonts w:ascii="Times New Roman" w:eastAsia="Times New Roman" w:hAnsi="Times New Roman"/>
          <w:sz w:val="24"/>
          <w:szCs w:val="24"/>
          <w:lang w:eastAsia="ru-RU"/>
        </w:rPr>
        <w:t>права и обязанности сторон договора;</w:t>
      </w:r>
    </w:p>
    <w:p w:rsidR="00DF1D7C" w:rsidRPr="007F7937" w:rsidRDefault="00DF1D7C" w:rsidP="00DF1D7C">
      <w:pPr>
        <w:spacing w:after="0" w:line="240" w:lineRule="auto"/>
        <w:ind w:hanging="360"/>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w:t>
      </w:r>
      <w:r w:rsidRPr="007F7937">
        <w:rPr>
          <w:rFonts w:ascii="Times New Roman" w:eastAsia="Times New Roman" w:hAnsi="Times New Roman"/>
          <w:sz w:val="14"/>
          <w:szCs w:val="14"/>
          <w:lang w:eastAsia="ru-RU"/>
        </w:rPr>
        <w:t xml:space="preserve">         </w:t>
      </w:r>
      <w:r w:rsidRPr="007F7937">
        <w:rPr>
          <w:rFonts w:ascii="Times New Roman" w:eastAsia="Times New Roman" w:hAnsi="Times New Roman"/>
          <w:sz w:val="24"/>
          <w:szCs w:val="24"/>
          <w:lang w:eastAsia="ru-RU"/>
        </w:rPr>
        <w:t>другие условия в случаях, предусмотренных трудовым законодательством и иными нормативно-правовыми актами, содержащими нормы трудового права.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правовыми актами , содержащими нормы трудового права, коллективным договором, локальными нормативными актами.</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2.6.</w:t>
      </w:r>
      <w:r w:rsidRPr="007F7937">
        <w:rPr>
          <w:rFonts w:ascii="Times New Roman" w:eastAsia="Times New Roman" w:hAnsi="Times New Roman"/>
          <w:sz w:val="24"/>
          <w:szCs w:val="24"/>
          <w:lang w:eastAsia="ru-RU"/>
        </w:rPr>
        <w:t>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работодателя допускается их изменение, за исключением трудовой функции работника.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 предстоящих изменениях определенных сторонами условий трудового договора, а также о причинах, вызвавших их необходимость, работодатель обязан уведомить работника в письменной форме не позднее, чем за 2 месяца, если иное не предусмотрено ТК РФ.</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2.7.</w:t>
      </w:r>
      <w:r w:rsidRPr="007F7937">
        <w:rPr>
          <w:rFonts w:ascii="Times New Roman" w:eastAsia="Times New Roman" w:hAnsi="Times New Roman"/>
          <w:sz w:val="24"/>
          <w:szCs w:val="24"/>
          <w:lang w:eastAsia="ru-RU"/>
        </w:rPr>
        <w:t>Расторжение трудового договора с работником по инициативе работодателя должно происходить в строгом соответствии с законодательством.</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2.8.</w:t>
      </w:r>
      <w:r w:rsidRPr="007F7937">
        <w:rPr>
          <w:rFonts w:ascii="Times New Roman" w:eastAsia="Times New Roman" w:hAnsi="Times New Roman"/>
          <w:sz w:val="24"/>
          <w:szCs w:val="24"/>
          <w:lang w:eastAsia="ru-RU"/>
        </w:rPr>
        <w:t>Профсоюз осуществляет общественный контроль соблюдения работодателем и его представителями трудового законодательства, иных нормативных правовых актов, содержащих нормы трудового права, выполнения ими условий коллективного договора.</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w:t>
      </w:r>
    </w:p>
    <w:p w:rsidR="00DF1D7C" w:rsidRPr="00AB252F" w:rsidRDefault="00DF1D7C" w:rsidP="00D52C87">
      <w:pPr>
        <w:spacing w:after="0" w:line="240" w:lineRule="auto"/>
        <w:jc w:val="center"/>
        <w:rPr>
          <w:rFonts w:ascii="Times New Roman" w:eastAsia="Times New Roman" w:hAnsi="Times New Roman"/>
          <w:sz w:val="24"/>
          <w:szCs w:val="24"/>
          <w:lang w:eastAsia="ru-RU"/>
        </w:rPr>
      </w:pPr>
      <w:r w:rsidRPr="00AB252F">
        <w:rPr>
          <w:rFonts w:ascii="Times New Roman" w:eastAsia="Times New Roman" w:hAnsi="Times New Roman"/>
          <w:b/>
          <w:bCs/>
          <w:sz w:val="28"/>
          <w:szCs w:val="28"/>
          <w:lang w:eastAsia="ru-RU"/>
        </w:rPr>
        <w:t>3.Оплата труда и стимулирование работников.</w:t>
      </w:r>
    </w:p>
    <w:p w:rsidR="00DF1D7C" w:rsidRPr="00AB252F" w:rsidRDefault="00DF1D7C" w:rsidP="00DF1D7C">
      <w:pPr>
        <w:spacing w:after="0" w:line="240" w:lineRule="auto"/>
        <w:jc w:val="center"/>
        <w:rPr>
          <w:rFonts w:ascii="Times New Roman" w:eastAsia="Times New Roman" w:hAnsi="Times New Roman"/>
          <w:sz w:val="24"/>
          <w:szCs w:val="24"/>
          <w:lang w:eastAsia="ru-RU"/>
        </w:rPr>
      </w:pPr>
      <w:r w:rsidRPr="00AB252F">
        <w:rPr>
          <w:rFonts w:ascii="Times New Roman" w:eastAsia="Times New Roman" w:hAnsi="Times New Roman"/>
          <w:b/>
          <w:bCs/>
          <w:sz w:val="24"/>
          <w:szCs w:val="24"/>
          <w:lang w:eastAsia="ru-RU"/>
        </w:rPr>
        <w:t> </w:t>
      </w:r>
    </w:p>
    <w:p w:rsidR="00DF1D7C" w:rsidRPr="00AB252F" w:rsidRDefault="00DF1D7C" w:rsidP="00DF1D7C">
      <w:pPr>
        <w:spacing w:after="0" w:line="240" w:lineRule="auto"/>
        <w:rPr>
          <w:rFonts w:ascii="Times New Roman" w:eastAsia="Times New Roman" w:hAnsi="Times New Roman"/>
          <w:sz w:val="24"/>
          <w:szCs w:val="24"/>
          <w:lang w:eastAsia="ru-RU"/>
        </w:rPr>
      </w:pPr>
      <w:r w:rsidRPr="00AB252F">
        <w:rPr>
          <w:rFonts w:ascii="Times New Roman" w:eastAsia="Times New Roman" w:hAnsi="Times New Roman"/>
          <w:b/>
          <w:bCs/>
          <w:sz w:val="24"/>
          <w:szCs w:val="24"/>
          <w:lang w:eastAsia="ru-RU"/>
        </w:rPr>
        <w:t>3.1.</w:t>
      </w:r>
      <w:r w:rsidRPr="00AB252F">
        <w:rPr>
          <w:rFonts w:ascii="Times New Roman" w:eastAsia="Times New Roman" w:hAnsi="Times New Roman"/>
          <w:sz w:val="24"/>
          <w:szCs w:val="24"/>
          <w:u w:val="single"/>
          <w:lang w:eastAsia="ru-RU"/>
        </w:rPr>
        <w:t>Стороны договорились что:</w:t>
      </w:r>
    </w:p>
    <w:p w:rsidR="00EF42EF" w:rsidRPr="008A0F96" w:rsidRDefault="00DF1D7C" w:rsidP="00EF42EF">
      <w:pPr>
        <w:spacing w:after="0" w:line="240" w:lineRule="auto"/>
        <w:jc w:val="both"/>
        <w:rPr>
          <w:rFonts w:ascii="Times New Roman" w:eastAsia="Times New Roman" w:hAnsi="Times New Roman"/>
          <w:lang w:eastAsia="ru-RU"/>
        </w:rPr>
      </w:pPr>
      <w:r w:rsidRPr="00AB252F">
        <w:rPr>
          <w:rFonts w:ascii="Times New Roman" w:hAnsi="Times New Roman"/>
          <w:b/>
          <w:bCs/>
          <w:sz w:val="24"/>
          <w:szCs w:val="24"/>
        </w:rPr>
        <w:t>3.1.1.</w:t>
      </w:r>
      <w:r w:rsidRPr="00EF42EF">
        <w:rPr>
          <w:rFonts w:ascii="Times New Roman" w:hAnsi="Times New Roman"/>
          <w:sz w:val="24"/>
          <w:szCs w:val="24"/>
        </w:rPr>
        <w:t>Оплата труда работников ДОУ производится в соответствии с Положением о системе опла</w:t>
      </w:r>
      <w:r w:rsidR="00883E3F" w:rsidRPr="00EF42EF">
        <w:rPr>
          <w:rFonts w:ascii="Times New Roman" w:hAnsi="Times New Roman"/>
          <w:sz w:val="24"/>
          <w:szCs w:val="24"/>
        </w:rPr>
        <w:t xml:space="preserve">ты труда работников </w:t>
      </w:r>
      <w:r w:rsidR="00781434" w:rsidRPr="00EF42EF">
        <w:rPr>
          <w:rFonts w:ascii="Times New Roman" w:hAnsi="Times New Roman"/>
          <w:sz w:val="24"/>
          <w:szCs w:val="24"/>
        </w:rPr>
        <w:t xml:space="preserve"> МБДОУ «Детс</w:t>
      </w:r>
      <w:r w:rsidR="00B25D61" w:rsidRPr="00EF42EF">
        <w:rPr>
          <w:rFonts w:ascii="Times New Roman" w:hAnsi="Times New Roman"/>
          <w:sz w:val="24"/>
          <w:szCs w:val="24"/>
        </w:rPr>
        <w:t>кий сад с.</w:t>
      </w:r>
      <w:r w:rsidR="00B74B03">
        <w:rPr>
          <w:rFonts w:ascii="Times New Roman" w:hAnsi="Times New Roman"/>
          <w:sz w:val="24"/>
          <w:szCs w:val="24"/>
        </w:rPr>
        <w:t xml:space="preserve"> </w:t>
      </w:r>
      <w:r w:rsidR="00B2363C">
        <w:rPr>
          <w:rFonts w:ascii="Times New Roman" w:eastAsia="Times New Roman" w:hAnsi="Times New Roman"/>
          <w:lang w:eastAsia="ru-RU"/>
        </w:rPr>
        <w:t xml:space="preserve">Шняево </w:t>
      </w:r>
      <w:r w:rsidR="00EF42EF">
        <w:rPr>
          <w:rFonts w:ascii="Times New Roman" w:eastAsia="Times New Roman" w:hAnsi="Times New Roman"/>
          <w:lang w:eastAsia="ru-RU"/>
        </w:rPr>
        <w:t xml:space="preserve"> Базарно-Карабулакского муниципального района Саратовской области</w:t>
      </w:r>
      <w:r w:rsidR="00EF42EF" w:rsidRPr="008A0F96">
        <w:rPr>
          <w:rFonts w:ascii="Times New Roman" w:eastAsia="Times New Roman" w:hAnsi="Times New Roman"/>
          <w:lang w:eastAsia="ru-RU"/>
        </w:rPr>
        <w:t>»</w:t>
      </w:r>
      <w:r w:rsidR="00EF42EF">
        <w:rPr>
          <w:rFonts w:ascii="Times New Roman" w:eastAsia="Times New Roman" w:hAnsi="Times New Roman"/>
          <w:lang w:eastAsia="ru-RU"/>
        </w:rPr>
        <w:t>.</w:t>
      </w:r>
    </w:p>
    <w:p w:rsidR="00DF1D7C" w:rsidRPr="00D52C87" w:rsidRDefault="00D52C87" w:rsidP="00D52C87">
      <w:pPr>
        <w:pStyle w:val="ConsPlusTitle"/>
        <w:widowControl/>
        <w:suppressAutoHyphens/>
        <w:rPr>
          <w:rFonts w:ascii="Times New Roman" w:hAnsi="Times New Roman" w:cs="Times New Roman"/>
          <w:sz w:val="24"/>
          <w:szCs w:val="24"/>
        </w:rPr>
      </w:pPr>
      <w:r w:rsidRPr="005B2BCF">
        <w:rPr>
          <w:rFonts w:ascii="Times New Roman" w:hAnsi="Times New Roman" w:cs="Times New Roman"/>
          <w:b w:val="0"/>
          <w:sz w:val="24"/>
          <w:szCs w:val="24"/>
        </w:rPr>
        <w:t xml:space="preserve"> </w:t>
      </w:r>
      <w:r w:rsidRPr="005B2BCF">
        <w:rPr>
          <w:rFonts w:ascii="Times New Roman" w:hAnsi="Times New Roman" w:cs="Times New Roman"/>
          <w:b w:val="0"/>
        </w:rPr>
        <w:t>на основ</w:t>
      </w:r>
      <w:r w:rsidR="005B2BCF" w:rsidRPr="005B2BCF">
        <w:rPr>
          <w:rFonts w:ascii="Times New Roman" w:hAnsi="Times New Roman" w:cs="Times New Roman"/>
          <w:b w:val="0"/>
        </w:rPr>
        <w:t>ании</w:t>
      </w:r>
      <w:r w:rsidRPr="005B2BCF">
        <w:rPr>
          <w:rFonts w:ascii="Times New Roman" w:hAnsi="Times New Roman" w:cs="Times New Roman"/>
          <w:b w:val="0"/>
        </w:rPr>
        <w:t xml:space="preserve">  Положения о системе оплаты труда и стимулирования работников  муниципальных  бюджетных учреждений образования  Базарно-Карабулакского района Саратовской области с изменениями от</w:t>
      </w:r>
      <w:r w:rsidR="005B2BCF" w:rsidRPr="005B2BCF">
        <w:rPr>
          <w:rFonts w:ascii="Times New Roman" w:hAnsi="Times New Roman" w:cs="Times New Roman"/>
          <w:b w:val="0"/>
        </w:rPr>
        <w:t xml:space="preserve"> 29.12.2012г №1397</w:t>
      </w:r>
    </w:p>
    <w:p w:rsidR="00EF42EF" w:rsidRPr="008A0F96" w:rsidRDefault="00DF1D7C" w:rsidP="00EF42EF">
      <w:pPr>
        <w:spacing w:after="0" w:line="240" w:lineRule="auto"/>
        <w:jc w:val="both"/>
        <w:rPr>
          <w:rFonts w:ascii="Times New Roman" w:eastAsia="Times New Roman" w:hAnsi="Times New Roman"/>
          <w:lang w:eastAsia="ru-RU"/>
        </w:rPr>
      </w:pPr>
      <w:r w:rsidRPr="00AB252F">
        <w:rPr>
          <w:rFonts w:ascii="Times New Roman" w:eastAsia="Times New Roman" w:hAnsi="Times New Roman"/>
          <w:b/>
          <w:bCs/>
          <w:sz w:val="24"/>
          <w:szCs w:val="24"/>
          <w:lang w:eastAsia="ru-RU"/>
        </w:rPr>
        <w:t>3.1.2.</w:t>
      </w:r>
      <w:r w:rsidR="00AB252F" w:rsidRPr="00AB252F">
        <w:rPr>
          <w:rFonts w:ascii="Times New Roman" w:eastAsia="Times New Roman" w:hAnsi="Times New Roman"/>
          <w:sz w:val="24"/>
          <w:szCs w:val="24"/>
          <w:lang w:eastAsia="ru-RU"/>
        </w:rPr>
        <w:t>Действующее в учреждении</w:t>
      </w:r>
      <w:r w:rsidRPr="00AB252F">
        <w:rPr>
          <w:rFonts w:ascii="Times New Roman" w:eastAsia="Times New Roman" w:hAnsi="Times New Roman"/>
          <w:sz w:val="24"/>
          <w:szCs w:val="24"/>
          <w:lang w:eastAsia="ru-RU"/>
        </w:rPr>
        <w:t xml:space="preserve"> Положе</w:t>
      </w:r>
      <w:r w:rsidR="00AB252F" w:rsidRPr="00AB252F">
        <w:rPr>
          <w:rFonts w:ascii="Times New Roman" w:eastAsia="Times New Roman" w:hAnsi="Times New Roman"/>
          <w:sz w:val="24"/>
          <w:szCs w:val="24"/>
          <w:lang w:eastAsia="ru-RU"/>
        </w:rPr>
        <w:t>ние о выплатах стимулирующего характера работник</w:t>
      </w:r>
      <w:r w:rsidR="00B25D61">
        <w:rPr>
          <w:rFonts w:ascii="Times New Roman" w:eastAsia="Times New Roman" w:hAnsi="Times New Roman"/>
          <w:sz w:val="24"/>
          <w:szCs w:val="24"/>
          <w:lang w:eastAsia="ru-RU"/>
        </w:rPr>
        <w:t>ам МБДОУ «Детский сад с.</w:t>
      </w:r>
      <w:r w:rsidR="00EF42EF" w:rsidRPr="00EF42EF">
        <w:rPr>
          <w:rFonts w:ascii="Times New Roman" w:eastAsia="Times New Roman" w:hAnsi="Times New Roman"/>
          <w:lang w:eastAsia="ru-RU"/>
        </w:rPr>
        <w:t xml:space="preserve"> </w:t>
      </w:r>
      <w:r w:rsidR="00B2363C">
        <w:rPr>
          <w:rFonts w:ascii="Times New Roman" w:eastAsia="Times New Roman" w:hAnsi="Times New Roman"/>
          <w:lang w:eastAsia="ru-RU"/>
        </w:rPr>
        <w:t>Шняево</w:t>
      </w:r>
      <w:r w:rsidR="00EF42EF">
        <w:rPr>
          <w:rFonts w:ascii="Times New Roman" w:eastAsia="Times New Roman" w:hAnsi="Times New Roman"/>
          <w:lang w:eastAsia="ru-RU"/>
        </w:rPr>
        <w:t xml:space="preserve"> Базарно-Карабулакского муниципального района Саратовской области</w:t>
      </w:r>
      <w:r w:rsidR="00EF42EF" w:rsidRPr="008A0F96">
        <w:rPr>
          <w:rFonts w:ascii="Times New Roman" w:eastAsia="Times New Roman" w:hAnsi="Times New Roman"/>
          <w:lang w:eastAsia="ru-RU"/>
        </w:rPr>
        <w:t>»</w:t>
      </w:r>
      <w:r w:rsidR="00EF42EF">
        <w:rPr>
          <w:rFonts w:ascii="Times New Roman" w:eastAsia="Times New Roman" w:hAnsi="Times New Roman"/>
          <w:lang w:eastAsia="ru-RU"/>
        </w:rPr>
        <w:t>.</w:t>
      </w:r>
    </w:p>
    <w:p w:rsidR="00DF1D7C" w:rsidRPr="00AB252F" w:rsidRDefault="00B25D61" w:rsidP="00AB25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F1D7C" w:rsidRPr="00AB252F">
        <w:rPr>
          <w:rFonts w:ascii="Times New Roman" w:eastAsia="Times New Roman" w:hAnsi="Times New Roman"/>
          <w:sz w:val="24"/>
          <w:szCs w:val="24"/>
          <w:lang w:eastAsia="ru-RU"/>
        </w:rPr>
        <w:t>разрабатывается администрацией ДОУ, согласовывается с профсоюзным комитетом, утверждается заведующей, обсуждается, изменяется и принимается на общем собрании трудового коллектива</w:t>
      </w:r>
      <w:r w:rsidR="00DF1D7C" w:rsidRPr="00B25D61">
        <w:rPr>
          <w:rFonts w:ascii="Times New Roman" w:eastAsia="Times New Roman" w:hAnsi="Times New Roman"/>
          <w:color w:val="404040"/>
          <w:sz w:val="24"/>
          <w:szCs w:val="24"/>
          <w:lang w:eastAsia="ru-RU"/>
        </w:rPr>
        <w:t>.</w:t>
      </w:r>
      <w:r w:rsidRPr="00B25D61">
        <w:rPr>
          <w:rFonts w:ascii="Times New Roman" w:eastAsia="Times New Roman" w:hAnsi="Times New Roman"/>
          <w:color w:val="404040"/>
          <w:sz w:val="24"/>
          <w:szCs w:val="24"/>
          <w:lang w:eastAsia="ru-RU"/>
        </w:rPr>
        <w:t>( П</w:t>
      </w:r>
      <w:r w:rsidR="007C6C81" w:rsidRPr="00B25D61">
        <w:rPr>
          <w:rFonts w:ascii="Times New Roman" w:eastAsia="Times New Roman" w:hAnsi="Times New Roman"/>
          <w:color w:val="404040"/>
          <w:sz w:val="24"/>
          <w:szCs w:val="24"/>
          <w:lang w:eastAsia="ru-RU"/>
        </w:rPr>
        <w:t>риложение №</w:t>
      </w:r>
      <w:r w:rsidRPr="00B25D61">
        <w:rPr>
          <w:rFonts w:ascii="Times New Roman" w:eastAsia="Times New Roman" w:hAnsi="Times New Roman"/>
          <w:color w:val="404040"/>
          <w:sz w:val="24"/>
          <w:szCs w:val="24"/>
          <w:lang w:eastAsia="ru-RU"/>
        </w:rPr>
        <w:t xml:space="preserve"> 1</w:t>
      </w:r>
      <w:r w:rsidR="002934B8" w:rsidRPr="00B25D61">
        <w:rPr>
          <w:rFonts w:ascii="Times New Roman" w:eastAsia="Times New Roman" w:hAnsi="Times New Roman"/>
          <w:color w:val="404040"/>
          <w:sz w:val="24"/>
          <w:szCs w:val="24"/>
          <w:lang w:eastAsia="ru-RU"/>
        </w:rPr>
        <w:t xml:space="preserve"> </w:t>
      </w:r>
      <w:r w:rsidR="007C6C81" w:rsidRPr="00B25D61">
        <w:rPr>
          <w:rFonts w:ascii="Times New Roman" w:eastAsia="Times New Roman" w:hAnsi="Times New Roman"/>
          <w:color w:val="404040"/>
          <w:sz w:val="24"/>
          <w:szCs w:val="24"/>
          <w:lang w:eastAsia="ru-RU"/>
        </w:rPr>
        <w:t>)</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AB252F">
        <w:rPr>
          <w:rFonts w:ascii="Times New Roman" w:eastAsia="Times New Roman" w:hAnsi="Times New Roman"/>
          <w:b/>
          <w:bCs/>
          <w:sz w:val="24"/>
          <w:szCs w:val="24"/>
          <w:lang w:eastAsia="ru-RU"/>
        </w:rPr>
        <w:t>3.1.3.</w:t>
      </w:r>
      <w:r w:rsidRPr="00AB252F">
        <w:rPr>
          <w:rFonts w:ascii="Times New Roman" w:eastAsia="Times New Roman" w:hAnsi="Times New Roman"/>
          <w:sz w:val="24"/>
          <w:szCs w:val="24"/>
          <w:lang w:eastAsia="ru-RU"/>
        </w:rPr>
        <w:t>Заработная плата работников ДОУ не может быть ниже установленных Правительством</w:t>
      </w:r>
      <w:r w:rsidRPr="007F7937">
        <w:rPr>
          <w:rFonts w:ascii="Times New Roman" w:eastAsia="Times New Roman" w:hAnsi="Times New Roman"/>
          <w:sz w:val="24"/>
          <w:szCs w:val="24"/>
          <w:lang w:eastAsia="ru-RU"/>
        </w:rPr>
        <w:t xml:space="preserve"> Российской Федерации базовых окладов заработной платы соответствующих квалификационных групп.</w:t>
      </w:r>
    </w:p>
    <w:p w:rsidR="00DF1D7C" w:rsidRPr="002934B8"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3.1.4.</w:t>
      </w:r>
      <w:r w:rsidRPr="007F7937">
        <w:rPr>
          <w:rFonts w:ascii="Times New Roman" w:eastAsia="Times New Roman" w:hAnsi="Times New Roman"/>
          <w:sz w:val="24"/>
          <w:szCs w:val="24"/>
          <w:lang w:eastAsia="ru-RU"/>
        </w:rPr>
        <w:t>Заработная плата работников ДОУ состои</w:t>
      </w:r>
      <w:r w:rsidRPr="002934B8">
        <w:rPr>
          <w:rFonts w:ascii="Times New Roman" w:eastAsia="Times New Roman" w:hAnsi="Times New Roman"/>
          <w:sz w:val="24"/>
          <w:szCs w:val="24"/>
          <w:lang w:eastAsia="ru-RU"/>
        </w:rPr>
        <w:t>т из:</w:t>
      </w:r>
    </w:p>
    <w:p w:rsidR="00DF1D7C" w:rsidRPr="002934B8" w:rsidRDefault="00DF1D7C" w:rsidP="00DF1D7C">
      <w:pPr>
        <w:numPr>
          <w:ilvl w:val="0"/>
          <w:numId w:val="5"/>
        </w:numPr>
        <w:spacing w:before="100" w:beforeAutospacing="1" w:after="100" w:afterAutospacing="1" w:line="240" w:lineRule="auto"/>
        <w:jc w:val="both"/>
        <w:rPr>
          <w:rFonts w:ascii="Times New Roman" w:eastAsia="Times New Roman" w:hAnsi="Times New Roman"/>
          <w:sz w:val="24"/>
          <w:szCs w:val="24"/>
          <w:lang w:eastAsia="ru-RU"/>
        </w:rPr>
      </w:pPr>
      <w:r w:rsidRPr="002934B8">
        <w:rPr>
          <w:rFonts w:ascii="Times New Roman" w:eastAsia="Times New Roman" w:hAnsi="Times New Roman"/>
          <w:sz w:val="24"/>
          <w:szCs w:val="24"/>
          <w:lang w:eastAsia="ru-RU"/>
        </w:rPr>
        <w:t>должностного оклада   соответствующей профессиональной квалификационной группы, с учетом применения (умножения) повышающих коэффициентов;</w:t>
      </w:r>
    </w:p>
    <w:p w:rsidR="00DF1D7C" w:rsidRPr="002934B8" w:rsidRDefault="00DF1D7C" w:rsidP="00DF1D7C">
      <w:pPr>
        <w:numPr>
          <w:ilvl w:val="0"/>
          <w:numId w:val="5"/>
        </w:numPr>
        <w:spacing w:before="100" w:beforeAutospacing="1" w:after="100" w:afterAutospacing="1" w:line="240" w:lineRule="auto"/>
        <w:jc w:val="both"/>
        <w:rPr>
          <w:rFonts w:ascii="Times New Roman" w:eastAsia="Times New Roman" w:hAnsi="Times New Roman"/>
          <w:sz w:val="24"/>
          <w:szCs w:val="24"/>
          <w:lang w:eastAsia="ru-RU"/>
        </w:rPr>
      </w:pPr>
      <w:r w:rsidRPr="002934B8">
        <w:rPr>
          <w:rFonts w:ascii="Times New Roman" w:eastAsia="Times New Roman" w:hAnsi="Times New Roman"/>
          <w:sz w:val="24"/>
          <w:szCs w:val="24"/>
          <w:lang w:eastAsia="ru-RU"/>
        </w:rPr>
        <w:t xml:space="preserve">компенсационных выплат </w:t>
      </w:r>
    </w:p>
    <w:p w:rsidR="00DF1D7C" w:rsidRPr="008F5EC7" w:rsidRDefault="00DF1D7C" w:rsidP="008F5EC7">
      <w:pPr>
        <w:numPr>
          <w:ilvl w:val="0"/>
          <w:numId w:val="5"/>
        </w:numPr>
        <w:spacing w:before="100" w:beforeAutospacing="1" w:after="100" w:afterAutospacing="1" w:line="240" w:lineRule="auto"/>
        <w:jc w:val="both"/>
        <w:rPr>
          <w:rFonts w:ascii="Times New Roman" w:eastAsia="Times New Roman" w:hAnsi="Times New Roman"/>
          <w:sz w:val="24"/>
          <w:szCs w:val="24"/>
          <w:lang w:eastAsia="ru-RU"/>
        </w:rPr>
      </w:pPr>
      <w:r w:rsidRPr="002934B8">
        <w:rPr>
          <w:rFonts w:ascii="Times New Roman" w:eastAsia="Times New Roman" w:hAnsi="Times New Roman"/>
          <w:sz w:val="24"/>
          <w:szCs w:val="24"/>
          <w:lang w:eastAsia="ru-RU"/>
        </w:rPr>
        <w:t>стимулирующих выплат</w:t>
      </w:r>
    </w:p>
    <w:p w:rsidR="00DF1D7C" w:rsidRPr="00707EA5" w:rsidRDefault="00DF1D7C" w:rsidP="00DF1D7C">
      <w:pPr>
        <w:spacing w:after="0" w:line="240" w:lineRule="auto"/>
        <w:jc w:val="both"/>
        <w:rPr>
          <w:rFonts w:ascii="Times New Roman" w:eastAsia="Times New Roman" w:hAnsi="Times New Roman"/>
          <w:sz w:val="24"/>
          <w:szCs w:val="24"/>
          <w:lang w:eastAsia="ru-RU"/>
        </w:rPr>
      </w:pPr>
      <w:r w:rsidRPr="00707EA5">
        <w:rPr>
          <w:rFonts w:ascii="Times New Roman" w:eastAsia="Times New Roman" w:hAnsi="Times New Roman"/>
          <w:b/>
          <w:bCs/>
          <w:sz w:val="24"/>
          <w:szCs w:val="24"/>
          <w:lang w:eastAsia="ru-RU"/>
        </w:rPr>
        <w:t>3.1.5.</w:t>
      </w:r>
      <w:r w:rsidRPr="00707EA5">
        <w:rPr>
          <w:rFonts w:ascii="Times New Roman" w:eastAsia="Times New Roman" w:hAnsi="Times New Roman"/>
          <w:sz w:val="24"/>
          <w:szCs w:val="24"/>
          <w:lang w:eastAsia="ru-RU"/>
        </w:rPr>
        <w:t>Заработная плата работникам выплачивается за текущий месяц не реже чем каждые полмесяца в денежной форме. Днями выплаты заработной платы являют</w:t>
      </w:r>
      <w:r w:rsidR="00707EA5" w:rsidRPr="00707EA5">
        <w:rPr>
          <w:rFonts w:ascii="Times New Roman" w:eastAsia="Times New Roman" w:hAnsi="Times New Roman"/>
          <w:sz w:val="24"/>
          <w:szCs w:val="24"/>
          <w:lang w:eastAsia="ru-RU"/>
        </w:rPr>
        <w:t>ся: за 1-ую половину месяца – 20</w:t>
      </w:r>
      <w:r w:rsidRPr="00707EA5">
        <w:rPr>
          <w:rFonts w:ascii="Times New Roman" w:eastAsia="Times New Roman" w:hAnsi="Times New Roman"/>
          <w:sz w:val="24"/>
          <w:szCs w:val="24"/>
          <w:lang w:eastAsia="ru-RU"/>
        </w:rPr>
        <w:t xml:space="preserve"> число текущего месяца, за в</w:t>
      </w:r>
      <w:r w:rsidR="00D45DFE">
        <w:rPr>
          <w:rFonts w:ascii="Times New Roman" w:eastAsia="Times New Roman" w:hAnsi="Times New Roman"/>
          <w:sz w:val="24"/>
          <w:szCs w:val="24"/>
          <w:lang w:eastAsia="ru-RU"/>
        </w:rPr>
        <w:t>торую половину – до 6</w:t>
      </w:r>
      <w:r w:rsidR="00B25D61">
        <w:rPr>
          <w:rFonts w:ascii="Times New Roman" w:eastAsia="Times New Roman" w:hAnsi="Times New Roman"/>
          <w:sz w:val="24"/>
          <w:szCs w:val="24"/>
          <w:lang w:eastAsia="ru-RU"/>
        </w:rPr>
        <w:t xml:space="preserve"> числа</w:t>
      </w:r>
      <w:r w:rsidRPr="00707EA5">
        <w:rPr>
          <w:rFonts w:ascii="Times New Roman" w:eastAsia="Times New Roman" w:hAnsi="Times New Roman"/>
          <w:sz w:val="24"/>
          <w:szCs w:val="24"/>
          <w:lang w:eastAsia="ru-RU"/>
        </w:rPr>
        <w:t xml:space="preserve"> следующего месяца. При совпадении дня выплаты с выходным и нерабочим праздничным днем выплата заработной платы производится накануне этого дня (ст.136 ТК РФ)</w:t>
      </w:r>
    </w:p>
    <w:p w:rsidR="00DF1D7C" w:rsidRPr="00707EA5" w:rsidRDefault="00DF1D7C" w:rsidP="00DF1D7C">
      <w:pPr>
        <w:spacing w:after="0" w:line="240" w:lineRule="auto"/>
        <w:jc w:val="both"/>
        <w:rPr>
          <w:rFonts w:ascii="Times New Roman" w:eastAsia="Times New Roman" w:hAnsi="Times New Roman"/>
          <w:sz w:val="24"/>
          <w:szCs w:val="24"/>
          <w:lang w:eastAsia="ru-RU"/>
        </w:rPr>
      </w:pPr>
      <w:r w:rsidRPr="00707EA5">
        <w:rPr>
          <w:rFonts w:ascii="Times New Roman" w:eastAsia="Times New Roman" w:hAnsi="Times New Roman"/>
          <w:b/>
          <w:bCs/>
          <w:sz w:val="24"/>
          <w:szCs w:val="24"/>
          <w:lang w:eastAsia="ru-RU"/>
        </w:rPr>
        <w:t>3.2</w:t>
      </w:r>
      <w:r w:rsidRPr="00707EA5">
        <w:rPr>
          <w:rFonts w:ascii="Times New Roman" w:eastAsia="Times New Roman" w:hAnsi="Times New Roman"/>
          <w:sz w:val="24"/>
          <w:szCs w:val="24"/>
          <w:lang w:eastAsia="ru-RU"/>
        </w:rPr>
        <w:t>.</w:t>
      </w:r>
      <w:r w:rsidRPr="00707EA5">
        <w:rPr>
          <w:rFonts w:ascii="Times New Roman" w:eastAsia="Times New Roman" w:hAnsi="Times New Roman"/>
          <w:sz w:val="24"/>
          <w:szCs w:val="24"/>
          <w:u w:val="single"/>
          <w:lang w:eastAsia="ru-RU"/>
        </w:rPr>
        <w:t>Работодатель обязуется обеспечивать</w:t>
      </w:r>
      <w:r w:rsidRPr="00707EA5">
        <w:rPr>
          <w:rFonts w:ascii="Times New Roman" w:eastAsia="Times New Roman" w:hAnsi="Times New Roman"/>
          <w:sz w:val="24"/>
          <w:szCs w:val="24"/>
          <w:lang w:eastAsia="ru-RU"/>
        </w:rPr>
        <w:t>:</w:t>
      </w:r>
    </w:p>
    <w:p w:rsidR="00DF1D7C" w:rsidRPr="00707EA5" w:rsidRDefault="00DF1D7C" w:rsidP="00DF1D7C">
      <w:pPr>
        <w:spacing w:after="0" w:line="240" w:lineRule="auto"/>
        <w:jc w:val="both"/>
        <w:rPr>
          <w:rFonts w:ascii="Times New Roman" w:eastAsia="Times New Roman" w:hAnsi="Times New Roman"/>
          <w:sz w:val="24"/>
          <w:szCs w:val="24"/>
          <w:lang w:eastAsia="ru-RU"/>
        </w:rPr>
      </w:pPr>
      <w:r w:rsidRPr="00707EA5">
        <w:rPr>
          <w:rFonts w:ascii="Times New Roman" w:eastAsia="Times New Roman" w:hAnsi="Times New Roman"/>
          <w:b/>
          <w:bCs/>
          <w:sz w:val="24"/>
          <w:szCs w:val="24"/>
          <w:lang w:eastAsia="ru-RU"/>
        </w:rPr>
        <w:t>3.2.1.</w:t>
      </w:r>
      <w:r w:rsidRPr="00707EA5">
        <w:rPr>
          <w:rFonts w:ascii="Times New Roman" w:eastAsia="Times New Roman" w:hAnsi="Times New Roman"/>
          <w:sz w:val="24"/>
          <w:szCs w:val="24"/>
          <w:lang w:eastAsia="ru-RU"/>
        </w:rPr>
        <w:t>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(расчетный листок) (ст.136 ТК РФ)</w:t>
      </w:r>
    </w:p>
    <w:p w:rsidR="008F5EC7" w:rsidRDefault="00DF1D7C" w:rsidP="00DF1D7C">
      <w:pPr>
        <w:spacing w:after="0" w:line="240" w:lineRule="auto"/>
        <w:jc w:val="both"/>
        <w:rPr>
          <w:rFonts w:ascii="Times New Roman" w:eastAsia="Times New Roman" w:hAnsi="Times New Roman"/>
          <w:sz w:val="24"/>
          <w:szCs w:val="24"/>
          <w:lang w:eastAsia="ru-RU"/>
        </w:rPr>
      </w:pPr>
      <w:r w:rsidRPr="00707EA5">
        <w:rPr>
          <w:rFonts w:ascii="Times New Roman" w:eastAsia="Times New Roman" w:hAnsi="Times New Roman"/>
          <w:b/>
          <w:bCs/>
          <w:sz w:val="24"/>
          <w:szCs w:val="24"/>
          <w:lang w:eastAsia="ru-RU"/>
        </w:rPr>
        <w:t>3.2.2.</w:t>
      </w:r>
      <w:r w:rsidRPr="00707EA5">
        <w:rPr>
          <w:rFonts w:ascii="Times New Roman" w:eastAsia="Times New Roman" w:hAnsi="Times New Roman"/>
          <w:sz w:val="24"/>
          <w:szCs w:val="24"/>
          <w:lang w:eastAsia="ru-RU"/>
        </w:rPr>
        <w:t>Выплату отпускных не позднее, чем за три дня до начала отпуска (</w:t>
      </w:r>
      <w:r w:rsidR="00CD2AEA">
        <w:rPr>
          <w:rFonts w:ascii="Times New Roman" w:eastAsia="Times New Roman" w:hAnsi="Times New Roman"/>
          <w:sz w:val="24"/>
          <w:szCs w:val="24"/>
          <w:lang w:eastAsia="ru-RU"/>
        </w:rPr>
        <w:t>в соответствии со ст.136.ТК РФ);   в соответствии со статьёй 139 ТК РФ средний дневной заработок для оплаты отпусков, предоставляемый в календарных днях  исчислять за последние три месяца путём деления суммы начисленной заработной платы на три и на 29,4(среднемесячное число календарных дней);</w:t>
      </w:r>
    </w:p>
    <w:p w:rsidR="00DF1D7C" w:rsidRPr="00707EA5" w:rsidRDefault="00DF1D7C" w:rsidP="00DF1D7C">
      <w:pPr>
        <w:spacing w:after="0" w:line="240" w:lineRule="auto"/>
        <w:jc w:val="both"/>
        <w:rPr>
          <w:rFonts w:ascii="Times New Roman" w:eastAsia="Times New Roman" w:hAnsi="Times New Roman"/>
          <w:sz w:val="24"/>
          <w:szCs w:val="24"/>
          <w:lang w:eastAsia="ru-RU"/>
        </w:rPr>
      </w:pPr>
      <w:r w:rsidRPr="00707EA5">
        <w:rPr>
          <w:rFonts w:ascii="Times New Roman" w:eastAsia="Times New Roman" w:hAnsi="Times New Roman"/>
          <w:sz w:val="24"/>
          <w:szCs w:val="24"/>
          <w:lang w:eastAsia="ru-RU"/>
        </w:rPr>
        <w:t xml:space="preserve"> выплаты при прекращении трудового договора – в последний день работы (ст.80 ТК РФ)</w:t>
      </w:r>
    </w:p>
    <w:p w:rsidR="00DF1D7C" w:rsidRPr="00707EA5" w:rsidRDefault="00DF1D7C" w:rsidP="00DF1D7C">
      <w:pPr>
        <w:spacing w:after="0" w:line="240" w:lineRule="auto"/>
        <w:jc w:val="both"/>
        <w:rPr>
          <w:rFonts w:ascii="Times New Roman" w:eastAsia="Times New Roman" w:hAnsi="Times New Roman"/>
          <w:sz w:val="24"/>
          <w:szCs w:val="24"/>
          <w:lang w:eastAsia="ru-RU"/>
        </w:rPr>
      </w:pPr>
      <w:r w:rsidRPr="00707EA5">
        <w:rPr>
          <w:rFonts w:ascii="Times New Roman" w:eastAsia="Times New Roman" w:hAnsi="Times New Roman"/>
          <w:b/>
          <w:bCs/>
          <w:sz w:val="24"/>
          <w:szCs w:val="24"/>
          <w:lang w:eastAsia="ru-RU"/>
        </w:rPr>
        <w:t>3.2.</w:t>
      </w:r>
      <w:r w:rsidR="00DF25A5">
        <w:rPr>
          <w:rFonts w:ascii="Times New Roman" w:eastAsia="Times New Roman" w:hAnsi="Times New Roman"/>
          <w:b/>
          <w:bCs/>
          <w:sz w:val="24"/>
          <w:szCs w:val="24"/>
          <w:lang w:eastAsia="ru-RU"/>
        </w:rPr>
        <w:t>3</w:t>
      </w:r>
      <w:r w:rsidRPr="00707EA5">
        <w:rPr>
          <w:rFonts w:ascii="Times New Roman" w:eastAsia="Times New Roman" w:hAnsi="Times New Roman"/>
          <w:b/>
          <w:bCs/>
          <w:sz w:val="24"/>
          <w:szCs w:val="24"/>
          <w:lang w:eastAsia="ru-RU"/>
        </w:rPr>
        <w:t>.</w:t>
      </w:r>
      <w:r w:rsidRPr="00707EA5">
        <w:rPr>
          <w:rFonts w:ascii="Times New Roman" w:eastAsia="Times New Roman" w:hAnsi="Times New Roman"/>
          <w:sz w:val="24"/>
          <w:szCs w:val="24"/>
          <w:lang w:eastAsia="ru-RU"/>
        </w:rPr>
        <w:t>Оплату труда в выходные и нерабочие праздничные дни не менее чем в двойном размере. По желанию работника взамен оплаты предоставлять ему другой день отдыха (в соответствии со ст.153 ТК РФ).</w:t>
      </w:r>
    </w:p>
    <w:p w:rsidR="00DF1D7C" w:rsidRPr="000E723D" w:rsidRDefault="00DF25A5" w:rsidP="00DF1D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3.2.4</w:t>
      </w:r>
      <w:r w:rsidR="00DF1D7C" w:rsidRPr="000E723D">
        <w:rPr>
          <w:rFonts w:ascii="Times New Roman" w:eastAsia="Times New Roman" w:hAnsi="Times New Roman"/>
          <w:b/>
          <w:bCs/>
          <w:sz w:val="24"/>
          <w:szCs w:val="24"/>
          <w:lang w:eastAsia="ru-RU"/>
        </w:rPr>
        <w:t>.</w:t>
      </w:r>
      <w:r w:rsidR="00DF1D7C" w:rsidRPr="000E723D">
        <w:rPr>
          <w:rFonts w:ascii="Times New Roman" w:eastAsia="Times New Roman" w:hAnsi="Times New Roman"/>
          <w:sz w:val="24"/>
          <w:szCs w:val="24"/>
          <w:lang w:eastAsia="ru-RU"/>
        </w:rPr>
        <w:t>Время простоя по вине работодателя оплачивается в размере не менее двух третей средней заработной платы работника (ст.157 ТК РФ).</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sz w:val="24"/>
          <w:szCs w:val="24"/>
          <w:lang w:eastAsia="ru-RU"/>
        </w:rPr>
        <w:t>Время простоя по вине работника не оплачивается.</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sz w:val="24"/>
          <w:szCs w:val="24"/>
          <w:lang w:eastAsia="ru-RU"/>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b/>
          <w:bCs/>
          <w:sz w:val="24"/>
          <w:szCs w:val="24"/>
          <w:lang w:eastAsia="ru-RU"/>
        </w:rPr>
        <w:t>3.2.</w:t>
      </w:r>
      <w:r w:rsidR="00DF25A5">
        <w:rPr>
          <w:rFonts w:ascii="Times New Roman" w:eastAsia="Times New Roman" w:hAnsi="Times New Roman"/>
          <w:b/>
          <w:bCs/>
          <w:sz w:val="24"/>
          <w:szCs w:val="24"/>
          <w:lang w:eastAsia="ru-RU"/>
        </w:rPr>
        <w:t>5</w:t>
      </w:r>
      <w:r w:rsidRPr="000E723D">
        <w:rPr>
          <w:rFonts w:ascii="Times New Roman" w:eastAsia="Times New Roman" w:hAnsi="Times New Roman"/>
          <w:sz w:val="24"/>
          <w:szCs w:val="24"/>
          <w:lang w:eastAsia="ru-RU"/>
        </w:rPr>
        <w:t>.Выплаты за работу с тяжелыми и вредными условиями труда, которые устанавливаются до 12% должностного оклада согласно Перечням работ с неблагоприятными условиями труда (утв. приказами Гособразования СССР от 20.08.1990   № 57</w:t>
      </w:r>
      <w:r w:rsidR="000E723D" w:rsidRPr="000E723D">
        <w:rPr>
          <w:rFonts w:ascii="Times New Roman" w:eastAsia="Times New Roman" w:hAnsi="Times New Roman"/>
          <w:sz w:val="24"/>
          <w:szCs w:val="24"/>
          <w:lang w:eastAsia="ru-RU"/>
        </w:rPr>
        <w:t>9</w:t>
      </w:r>
      <w:r w:rsidRPr="000E723D">
        <w:rPr>
          <w:rFonts w:ascii="Times New Roman" w:eastAsia="Times New Roman" w:hAnsi="Times New Roman"/>
          <w:sz w:val="24"/>
          <w:szCs w:val="24"/>
          <w:lang w:eastAsia="ru-RU"/>
        </w:rPr>
        <w:t xml:space="preserve">) </w:t>
      </w:r>
      <w:r w:rsidRPr="00B25D61">
        <w:rPr>
          <w:rFonts w:ascii="Times New Roman" w:eastAsia="Times New Roman" w:hAnsi="Times New Roman"/>
          <w:color w:val="404040"/>
          <w:sz w:val="24"/>
          <w:szCs w:val="24"/>
          <w:lang w:eastAsia="ru-RU"/>
        </w:rPr>
        <w:t>(</w:t>
      </w:r>
      <w:r w:rsidRPr="00B25D61">
        <w:rPr>
          <w:rFonts w:ascii="Times New Roman" w:eastAsia="Times New Roman" w:hAnsi="Times New Roman"/>
          <w:bCs/>
          <w:color w:val="404040"/>
          <w:sz w:val="24"/>
          <w:szCs w:val="24"/>
          <w:lang w:eastAsia="ru-RU"/>
        </w:rPr>
        <w:t>приложение №</w:t>
      </w:r>
      <w:r w:rsidR="00B25D61" w:rsidRPr="00B25D61">
        <w:rPr>
          <w:rFonts w:ascii="Times New Roman" w:eastAsia="Times New Roman" w:hAnsi="Times New Roman"/>
          <w:bCs/>
          <w:color w:val="404040"/>
          <w:sz w:val="24"/>
          <w:szCs w:val="24"/>
          <w:lang w:eastAsia="ru-RU"/>
        </w:rPr>
        <w:t>2</w:t>
      </w:r>
      <w:r w:rsidR="002934B8" w:rsidRPr="00B25D61">
        <w:rPr>
          <w:rFonts w:ascii="Times New Roman" w:eastAsia="Times New Roman" w:hAnsi="Times New Roman"/>
          <w:bCs/>
          <w:color w:val="404040"/>
          <w:sz w:val="24"/>
          <w:szCs w:val="24"/>
          <w:lang w:eastAsia="ru-RU"/>
        </w:rPr>
        <w:t xml:space="preserve"> </w:t>
      </w:r>
      <w:r w:rsidRPr="00B25D61">
        <w:rPr>
          <w:rFonts w:ascii="Times New Roman" w:eastAsia="Times New Roman" w:hAnsi="Times New Roman"/>
          <w:color w:val="404040"/>
          <w:sz w:val="24"/>
          <w:szCs w:val="24"/>
          <w:lang w:eastAsia="ru-RU"/>
        </w:rPr>
        <w:t>).</w:t>
      </w:r>
    </w:p>
    <w:p w:rsidR="00DF1D7C" w:rsidRPr="000E723D" w:rsidRDefault="00DF25A5" w:rsidP="00DF1D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3.2.6</w:t>
      </w:r>
      <w:r w:rsidR="00DF1D7C" w:rsidRPr="000E723D">
        <w:rPr>
          <w:rFonts w:ascii="Times New Roman" w:eastAsia="Times New Roman" w:hAnsi="Times New Roman"/>
          <w:b/>
          <w:bCs/>
          <w:sz w:val="24"/>
          <w:szCs w:val="24"/>
          <w:lang w:eastAsia="ru-RU"/>
        </w:rPr>
        <w:t>.</w:t>
      </w:r>
      <w:r w:rsidR="00DF1D7C" w:rsidRPr="000E723D">
        <w:rPr>
          <w:rFonts w:ascii="Times New Roman" w:eastAsia="Times New Roman" w:hAnsi="Times New Roman"/>
          <w:sz w:val="24"/>
          <w:szCs w:val="24"/>
          <w:lang w:eastAsia="ru-RU"/>
        </w:rPr>
        <w:t>Выплаты за работу в ночное время (в период с 22 часов вечера до 6 часов утра) в размере 35% от должностного оклада за каждый час работы в ночное время (в соответствии со ст.154 ТК РФ).</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b/>
          <w:bCs/>
          <w:sz w:val="24"/>
          <w:szCs w:val="24"/>
          <w:lang w:eastAsia="ru-RU"/>
        </w:rPr>
        <w:t>3.2.</w:t>
      </w:r>
      <w:r w:rsidR="00DF25A5">
        <w:rPr>
          <w:rFonts w:ascii="Times New Roman" w:eastAsia="Times New Roman" w:hAnsi="Times New Roman"/>
          <w:b/>
          <w:bCs/>
          <w:sz w:val="24"/>
          <w:szCs w:val="24"/>
          <w:lang w:eastAsia="ru-RU"/>
        </w:rPr>
        <w:t>7</w:t>
      </w:r>
      <w:r w:rsidRPr="000E723D">
        <w:rPr>
          <w:rFonts w:ascii="Times New Roman" w:eastAsia="Times New Roman" w:hAnsi="Times New Roman"/>
          <w:b/>
          <w:bCs/>
          <w:sz w:val="24"/>
          <w:szCs w:val="24"/>
          <w:lang w:eastAsia="ru-RU"/>
        </w:rPr>
        <w:t>.</w:t>
      </w:r>
      <w:r w:rsidRPr="000E723D">
        <w:rPr>
          <w:rFonts w:ascii="Times New Roman" w:eastAsia="Times New Roman" w:hAnsi="Times New Roman"/>
          <w:sz w:val="24"/>
          <w:szCs w:val="24"/>
          <w:lang w:eastAsia="ru-RU"/>
        </w:rPr>
        <w:t>Выплаты за выполнение дополнительных видов работ, не входящих в круг прямых должностных обязанностей работников, производимых в пределах штатного расписания и фонда оплаты труда, порядок установления и размеры которых регулируются Положением о распределении стимулирующей и компенсаци</w:t>
      </w:r>
      <w:r w:rsidR="000E723D" w:rsidRPr="000E723D">
        <w:rPr>
          <w:rFonts w:ascii="Times New Roman" w:eastAsia="Times New Roman" w:hAnsi="Times New Roman"/>
          <w:sz w:val="24"/>
          <w:szCs w:val="24"/>
          <w:lang w:eastAsia="ru-RU"/>
        </w:rPr>
        <w:t>онной части фонда оплаты труда.</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b/>
          <w:bCs/>
          <w:sz w:val="24"/>
          <w:szCs w:val="24"/>
          <w:lang w:eastAsia="ru-RU"/>
        </w:rPr>
        <w:t>3.2.</w:t>
      </w:r>
      <w:r w:rsidR="00DF25A5">
        <w:rPr>
          <w:rFonts w:ascii="Times New Roman" w:eastAsia="Times New Roman" w:hAnsi="Times New Roman"/>
          <w:b/>
          <w:bCs/>
          <w:sz w:val="24"/>
          <w:szCs w:val="24"/>
          <w:lang w:eastAsia="ru-RU"/>
        </w:rPr>
        <w:t>8</w:t>
      </w:r>
      <w:r w:rsidRPr="000E723D">
        <w:rPr>
          <w:rFonts w:ascii="Times New Roman" w:eastAsia="Times New Roman" w:hAnsi="Times New Roman"/>
          <w:sz w:val="24"/>
          <w:szCs w:val="24"/>
          <w:lang w:eastAsia="ru-RU"/>
        </w:rPr>
        <w:t>.Выплату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w:t>
      </w:r>
      <w:r w:rsidR="000E723D" w:rsidRPr="000E723D">
        <w:rPr>
          <w:rFonts w:ascii="Times New Roman" w:eastAsia="Times New Roman" w:hAnsi="Times New Roman"/>
          <w:sz w:val="24"/>
          <w:szCs w:val="24"/>
          <w:lang w:eastAsia="ru-RU"/>
        </w:rPr>
        <w:t xml:space="preserve"> документами.</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b/>
          <w:bCs/>
          <w:sz w:val="24"/>
          <w:szCs w:val="24"/>
          <w:lang w:eastAsia="ru-RU"/>
        </w:rPr>
        <w:t>3.</w:t>
      </w:r>
      <w:r w:rsidR="00DF25A5">
        <w:rPr>
          <w:rFonts w:ascii="Times New Roman" w:eastAsia="Times New Roman" w:hAnsi="Times New Roman"/>
          <w:b/>
          <w:bCs/>
          <w:sz w:val="24"/>
          <w:szCs w:val="24"/>
          <w:lang w:eastAsia="ru-RU"/>
        </w:rPr>
        <w:t>3</w:t>
      </w:r>
      <w:r w:rsidRPr="000E723D">
        <w:rPr>
          <w:rFonts w:ascii="Times New Roman" w:eastAsia="Times New Roman" w:hAnsi="Times New Roman"/>
          <w:sz w:val="24"/>
          <w:szCs w:val="24"/>
          <w:lang w:eastAsia="ru-RU"/>
        </w:rPr>
        <w:t>.Ответственность за своевременность и правильность определения размеров и выплаты заработной платы несет руководитель ДОУ.</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b/>
          <w:bCs/>
          <w:sz w:val="24"/>
          <w:szCs w:val="24"/>
          <w:lang w:eastAsia="ru-RU"/>
        </w:rPr>
        <w:t>3.</w:t>
      </w:r>
      <w:r w:rsidR="00DF25A5">
        <w:rPr>
          <w:rFonts w:ascii="Times New Roman" w:eastAsia="Times New Roman" w:hAnsi="Times New Roman"/>
          <w:b/>
          <w:bCs/>
          <w:sz w:val="24"/>
          <w:szCs w:val="24"/>
          <w:lang w:eastAsia="ru-RU"/>
        </w:rPr>
        <w:t>4</w:t>
      </w:r>
      <w:r w:rsidRPr="000E723D">
        <w:rPr>
          <w:rFonts w:ascii="Times New Roman" w:eastAsia="Times New Roman" w:hAnsi="Times New Roman"/>
          <w:sz w:val="24"/>
          <w:szCs w:val="24"/>
          <w:lang w:eastAsia="ru-RU"/>
        </w:rPr>
        <w:t>.</w:t>
      </w:r>
      <w:r w:rsidRPr="000E723D">
        <w:rPr>
          <w:rFonts w:ascii="Times New Roman" w:eastAsia="Times New Roman" w:hAnsi="Times New Roman"/>
          <w:sz w:val="24"/>
          <w:szCs w:val="24"/>
          <w:u w:val="single"/>
          <w:lang w:eastAsia="ru-RU"/>
        </w:rPr>
        <w:t xml:space="preserve">Профсоюз: </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b/>
          <w:bCs/>
          <w:sz w:val="24"/>
          <w:szCs w:val="24"/>
          <w:lang w:eastAsia="ru-RU"/>
        </w:rPr>
        <w:t>3.</w:t>
      </w:r>
      <w:r w:rsidR="00DF25A5">
        <w:rPr>
          <w:rFonts w:ascii="Times New Roman" w:eastAsia="Times New Roman" w:hAnsi="Times New Roman"/>
          <w:b/>
          <w:bCs/>
          <w:sz w:val="24"/>
          <w:szCs w:val="24"/>
          <w:lang w:eastAsia="ru-RU"/>
        </w:rPr>
        <w:t>4</w:t>
      </w:r>
      <w:r w:rsidRPr="000E723D">
        <w:rPr>
          <w:rFonts w:ascii="Times New Roman" w:eastAsia="Times New Roman" w:hAnsi="Times New Roman"/>
          <w:b/>
          <w:bCs/>
          <w:sz w:val="24"/>
          <w:szCs w:val="24"/>
          <w:lang w:eastAsia="ru-RU"/>
        </w:rPr>
        <w:t>.1.</w:t>
      </w:r>
      <w:r w:rsidRPr="000E723D">
        <w:rPr>
          <w:rFonts w:ascii="Times New Roman" w:eastAsia="Times New Roman" w:hAnsi="Times New Roman"/>
          <w:sz w:val="24"/>
          <w:szCs w:val="24"/>
          <w:lang w:eastAsia="ru-RU"/>
        </w:rPr>
        <w:t>Согласно ст.11, 19 ФЗ «О профессиональных союзах, правах и гарантиях деятельности» осуществляет общественный контроль соблюдения правовых норм по оплате труда, выплате своевременно и в полном объеме заработной платы работникам.</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b/>
          <w:bCs/>
          <w:sz w:val="24"/>
          <w:szCs w:val="24"/>
          <w:lang w:eastAsia="ru-RU"/>
        </w:rPr>
        <w:t>3.</w:t>
      </w:r>
      <w:r w:rsidR="00DF25A5">
        <w:rPr>
          <w:rFonts w:ascii="Times New Roman" w:eastAsia="Times New Roman" w:hAnsi="Times New Roman"/>
          <w:b/>
          <w:bCs/>
          <w:sz w:val="24"/>
          <w:szCs w:val="24"/>
          <w:lang w:eastAsia="ru-RU"/>
        </w:rPr>
        <w:t>4</w:t>
      </w:r>
      <w:r w:rsidRPr="000E723D">
        <w:rPr>
          <w:rFonts w:ascii="Times New Roman" w:eastAsia="Times New Roman" w:hAnsi="Times New Roman"/>
          <w:b/>
          <w:bCs/>
          <w:sz w:val="24"/>
          <w:szCs w:val="24"/>
          <w:lang w:eastAsia="ru-RU"/>
        </w:rPr>
        <w:t>.2.</w:t>
      </w:r>
      <w:r w:rsidRPr="000E723D">
        <w:rPr>
          <w:rFonts w:ascii="Times New Roman" w:eastAsia="Times New Roman" w:hAnsi="Times New Roman"/>
          <w:sz w:val="24"/>
          <w:szCs w:val="24"/>
          <w:lang w:eastAsia="ru-RU"/>
        </w:rPr>
        <w:t>Проверяет правильность установления должностных окладов работникам ДОУ</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b/>
          <w:bCs/>
          <w:sz w:val="24"/>
          <w:szCs w:val="24"/>
          <w:lang w:eastAsia="ru-RU"/>
        </w:rPr>
        <w:t>3.</w:t>
      </w:r>
      <w:r w:rsidR="00DF25A5">
        <w:rPr>
          <w:rFonts w:ascii="Times New Roman" w:eastAsia="Times New Roman" w:hAnsi="Times New Roman"/>
          <w:b/>
          <w:bCs/>
          <w:sz w:val="24"/>
          <w:szCs w:val="24"/>
          <w:lang w:eastAsia="ru-RU"/>
        </w:rPr>
        <w:t>4</w:t>
      </w:r>
      <w:r w:rsidRPr="000E723D">
        <w:rPr>
          <w:rFonts w:ascii="Times New Roman" w:eastAsia="Times New Roman" w:hAnsi="Times New Roman"/>
          <w:b/>
          <w:bCs/>
          <w:sz w:val="24"/>
          <w:szCs w:val="24"/>
          <w:lang w:eastAsia="ru-RU"/>
        </w:rPr>
        <w:t>.3.</w:t>
      </w:r>
      <w:r w:rsidRPr="000E723D">
        <w:rPr>
          <w:rFonts w:ascii="Times New Roman" w:eastAsia="Times New Roman" w:hAnsi="Times New Roman"/>
          <w:sz w:val="24"/>
          <w:szCs w:val="24"/>
          <w:lang w:eastAsia="ru-RU"/>
        </w:rPr>
        <w:t>Контролирует своевременность изменения условий оплаты труда педагогическим работникам.</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b/>
          <w:bCs/>
          <w:sz w:val="24"/>
          <w:szCs w:val="24"/>
          <w:lang w:eastAsia="ru-RU"/>
        </w:rPr>
        <w:t>3.</w:t>
      </w:r>
      <w:r w:rsidR="00DF25A5">
        <w:rPr>
          <w:rFonts w:ascii="Times New Roman" w:eastAsia="Times New Roman" w:hAnsi="Times New Roman"/>
          <w:b/>
          <w:bCs/>
          <w:sz w:val="24"/>
          <w:szCs w:val="24"/>
          <w:lang w:eastAsia="ru-RU"/>
        </w:rPr>
        <w:t>4</w:t>
      </w:r>
      <w:r w:rsidRPr="000E723D">
        <w:rPr>
          <w:rFonts w:ascii="Times New Roman" w:eastAsia="Times New Roman" w:hAnsi="Times New Roman"/>
          <w:b/>
          <w:bCs/>
          <w:sz w:val="24"/>
          <w:szCs w:val="24"/>
          <w:lang w:eastAsia="ru-RU"/>
        </w:rPr>
        <w:t>.4.</w:t>
      </w:r>
      <w:r w:rsidRPr="000E723D">
        <w:rPr>
          <w:rFonts w:ascii="Times New Roman" w:eastAsia="Times New Roman" w:hAnsi="Times New Roman"/>
          <w:sz w:val="24"/>
          <w:szCs w:val="24"/>
          <w:lang w:eastAsia="ru-RU"/>
        </w:rPr>
        <w:t>Представляет и защищает трудовые права членов профсоюза в комиссии по трудовым спорам и суде.</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b/>
          <w:bCs/>
          <w:sz w:val="24"/>
          <w:szCs w:val="24"/>
          <w:lang w:eastAsia="ru-RU"/>
        </w:rPr>
        <w:t>3.</w:t>
      </w:r>
      <w:r w:rsidR="00DF25A5">
        <w:rPr>
          <w:rFonts w:ascii="Times New Roman" w:eastAsia="Times New Roman" w:hAnsi="Times New Roman"/>
          <w:b/>
          <w:bCs/>
          <w:sz w:val="24"/>
          <w:szCs w:val="24"/>
          <w:lang w:eastAsia="ru-RU"/>
        </w:rPr>
        <w:t>4</w:t>
      </w:r>
      <w:r w:rsidRPr="000E723D">
        <w:rPr>
          <w:rFonts w:ascii="Times New Roman" w:eastAsia="Times New Roman" w:hAnsi="Times New Roman"/>
          <w:b/>
          <w:bCs/>
          <w:sz w:val="24"/>
          <w:szCs w:val="24"/>
          <w:lang w:eastAsia="ru-RU"/>
        </w:rPr>
        <w:t>.5.</w:t>
      </w:r>
      <w:r w:rsidRPr="000E723D">
        <w:rPr>
          <w:rFonts w:ascii="Times New Roman" w:eastAsia="Times New Roman" w:hAnsi="Times New Roman"/>
          <w:sz w:val="24"/>
          <w:szCs w:val="24"/>
          <w:lang w:eastAsia="ru-RU"/>
        </w:rPr>
        <w:t>Ходотайствует перед администрацией о поощрении (награждении) работников за высокие результаты труда.</w:t>
      </w:r>
    </w:p>
    <w:p w:rsidR="00DF1D7C" w:rsidRPr="000E723D" w:rsidRDefault="00DF1D7C" w:rsidP="00DF1D7C">
      <w:pPr>
        <w:spacing w:after="0" w:line="240" w:lineRule="auto"/>
        <w:jc w:val="both"/>
        <w:rPr>
          <w:rFonts w:ascii="Times New Roman" w:eastAsia="Times New Roman" w:hAnsi="Times New Roman"/>
          <w:sz w:val="24"/>
          <w:szCs w:val="24"/>
          <w:lang w:eastAsia="ru-RU"/>
        </w:rPr>
      </w:pPr>
      <w:r w:rsidRPr="000E723D">
        <w:rPr>
          <w:rFonts w:ascii="Times New Roman" w:eastAsia="Times New Roman" w:hAnsi="Times New Roman"/>
          <w:b/>
          <w:bCs/>
          <w:sz w:val="24"/>
          <w:szCs w:val="24"/>
          <w:lang w:eastAsia="ru-RU"/>
        </w:rPr>
        <w:t>3.</w:t>
      </w:r>
      <w:r w:rsidR="00DF25A5">
        <w:rPr>
          <w:rFonts w:ascii="Times New Roman" w:eastAsia="Times New Roman" w:hAnsi="Times New Roman"/>
          <w:b/>
          <w:bCs/>
          <w:sz w:val="24"/>
          <w:szCs w:val="24"/>
          <w:lang w:eastAsia="ru-RU"/>
        </w:rPr>
        <w:t>4</w:t>
      </w:r>
      <w:r w:rsidRPr="000E723D">
        <w:rPr>
          <w:rFonts w:ascii="Times New Roman" w:eastAsia="Times New Roman" w:hAnsi="Times New Roman"/>
          <w:b/>
          <w:bCs/>
          <w:sz w:val="24"/>
          <w:szCs w:val="24"/>
          <w:lang w:eastAsia="ru-RU"/>
        </w:rPr>
        <w:t>.6</w:t>
      </w:r>
      <w:r w:rsidRPr="000E723D">
        <w:rPr>
          <w:rFonts w:ascii="Times New Roman" w:eastAsia="Times New Roman" w:hAnsi="Times New Roman"/>
          <w:sz w:val="24"/>
          <w:szCs w:val="24"/>
          <w:lang w:eastAsia="ru-RU"/>
        </w:rPr>
        <w:t>.Принимает участие в работе аттестационных комиссий, разработке локальных документов учреждения по оплате труда.</w:t>
      </w:r>
    </w:p>
    <w:p w:rsidR="00DF1D7C" w:rsidRPr="00AB252F" w:rsidRDefault="00DF1D7C" w:rsidP="00DF1D7C">
      <w:pPr>
        <w:spacing w:after="0" w:line="240" w:lineRule="auto"/>
        <w:jc w:val="center"/>
        <w:rPr>
          <w:rFonts w:ascii="Times New Roman" w:eastAsia="Times New Roman" w:hAnsi="Times New Roman"/>
          <w:color w:val="FF0000"/>
          <w:sz w:val="24"/>
          <w:szCs w:val="24"/>
          <w:lang w:eastAsia="ru-RU"/>
        </w:rPr>
      </w:pPr>
      <w:r w:rsidRPr="00AB252F">
        <w:rPr>
          <w:rFonts w:ascii="Times New Roman" w:eastAsia="Times New Roman" w:hAnsi="Times New Roman"/>
          <w:b/>
          <w:bCs/>
          <w:color w:val="FF0000"/>
          <w:sz w:val="24"/>
          <w:szCs w:val="24"/>
          <w:lang w:eastAsia="ru-RU"/>
        </w:rPr>
        <w:t> </w:t>
      </w:r>
    </w:p>
    <w:p w:rsidR="00DF1D7C" w:rsidRPr="009F0491" w:rsidRDefault="00DF1D7C" w:rsidP="009F0491">
      <w:pPr>
        <w:tabs>
          <w:tab w:val="left" w:pos="3360"/>
          <w:tab w:val="center" w:pos="4535"/>
        </w:tabs>
        <w:spacing w:after="0" w:line="240" w:lineRule="auto"/>
        <w:rPr>
          <w:rFonts w:ascii="Times New Roman" w:eastAsia="Times New Roman" w:hAnsi="Times New Roman"/>
          <w:b/>
          <w:bCs/>
          <w:color w:val="FF0000"/>
          <w:sz w:val="24"/>
          <w:szCs w:val="24"/>
          <w:lang w:eastAsia="ru-RU"/>
        </w:rPr>
      </w:pPr>
      <w:r w:rsidRPr="007F7937">
        <w:rPr>
          <w:rFonts w:ascii="Times New Roman" w:eastAsia="Times New Roman" w:hAnsi="Times New Roman"/>
          <w:b/>
          <w:bCs/>
          <w:sz w:val="28"/>
          <w:szCs w:val="28"/>
          <w:lang w:eastAsia="ru-RU"/>
        </w:rPr>
        <w:t>4.Организация труда. Рабочее время и время отдыха.</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 </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4.1.</w:t>
      </w:r>
      <w:r w:rsidRPr="007F7937">
        <w:rPr>
          <w:rFonts w:ascii="Times New Roman" w:eastAsia="Times New Roman" w:hAnsi="Times New Roman"/>
          <w:sz w:val="24"/>
          <w:szCs w:val="24"/>
          <w:lang w:eastAsia="ru-RU"/>
        </w:rPr>
        <w:t>Стороны пришли к соглашению о том, что:</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4.1.1.</w:t>
      </w:r>
      <w:r w:rsidRPr="007F7937">
        <w:rPr>
          <w:rFonts w:ascii="Times New Roman" w:eastAsia="Times New Roman" w:hAnsi="Times New Roman"/>
          <w:sz w:val="24"/>
          <w:szCs w:val="24"/>
          <w:lang w:eastAsia="ru-RU"/>
        </w:rPr>
        <w:t xml:space="preserve"> Рабочее время работников определяется правилами внутреннего трудового распорядка ДОУ, графиком сменности, условиями трудового договора, должностными инструкциями работников и обязанностями, возлагаемыми на них Уставом ДОУ.</w:t>
      </w:r>
    </w:p>
    <w:p w:rsidR="00DF1D7C" w:rsidRPr="005F31CC" w:rsidRDefault="0005354E" w:rsidP="00DF1D7C">
      <w:pPr>
        <w:spacing w:after="0" w:line="240" w:lineRule="auto"/>
        <w:jc w:val="both"/>
        <w:rPr>
          <w:rFonts w:ascii="Times New Roman" w:eastAsia="Times New Roman" w:hAnsi="Times New Roman"/>
          <w:sz w:val="24"/>
          <w:szCs w:val="24"/>
          <w:lang w:eastAsia="ru-RU"/>
        </w:rPr>
      </w:pPr>
      <w:r w:rsidRPr="005F31CC">
        <w:rPr>
          <w:rFonts w:ascii="Times New Roman" w:eastAsia="Times New Roman" w:hAnsi="Times New Roman"/>
          <w:b/>
          <w:bCs/>
          <w:sz w:val="24"/>
          <w:szCs w:val="24"/>
          <w:lang w:eastAsia="ru-RU"/>
        </w:rPr>
        <w:t>4.1.2.</w:t>
      </w:r>
      <w:r w:rsidRPr="005F31CC">
        <w:rPr>
          <w:rFonts w:ascii="Times New Roman" w:eastAsia="Times New Roman" w:hAnsi="Times New Roman"/>
          <w:bCs/>
          <w:sz w:val="24"/>
          <w:szCs w:val="24"/>
          <w:lang w:eastAsia="ru-RU"/>
        </w:rPr>
        <w:t>Продолжительность рабочего времени женщин, работающих в образовательном учреждении, расположенном в сельской местности-36 часов в неделю</w:t>
      </w:r>
      <w:r w:rsidR="00B25D61">
        <w:rPr>
          <w:rFonts w:ascii="Times New Roman" w:eastAsia="Times New Roman" w:hAnsi="Times New Roman"/>
          <w:bCs/>
          <w:sz w:val="24"/>
          <w:szCs w:val="24"/>
          <w:lang w:eastAsia="ru-RU"/>
        </w:rPr>
        <w:t>.</w:t>
      </w:r>
    </w:p>
    <w:p w:rsidR="00DF1D7C"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4.1.3</w:t>
      </w:r>
      <w:r w:rsidRPr="007F7937">
        <w:rPr>
          <w:rFonts w:ascii="Times New Roman" w:eastAsia="Times New Roman" w:hAnsi="Times New Roman"/>
          <w:sz w:val="24"/>
          <w:szCs w:val="24"/>
          <w:lang w:eastAsia="ru-RU"/>
        </w:rPr>
        <w:t>.Для педагогических работников ДОУ устанавливается сокращенная продолжительность рабочего времени – не более 36 часов в неделю (ст.333 ТК РФ).</w:t>
      </w:r>
    </w:p>
    <w:p w:rsidR="0005354E" w:rsidRPr="005F31CC" w:rsidRDefault="0005354E" w:rsidP="00DF1D7C">
      <w:pPr>
        <w:spacing w:after="0" w:line="240" w:lineRule="auto"/>
        <w:jc w:val="both"/>
        <w:rPr>
          <w:rFonts w:ascii="Times New Roman" w:eastAsia="Times New Roman" w:hAnsi="Times New Roman"/>
          <w:sz w:val="24"/>
          <w:szCs w:val="24"/>
          <w:lang w:eastAsia="ru-RU"/>
        </w:rPr>
      </w:pPr>
      <w:r w:rsidRPr="005F31CC">
        <w:rPr>
          <w:rFonts w:ascii="Times New Roman" w:eastAsia="Times New Roman" w:hAnsi="Times New Roman"/>
          <w:b/>
          <w:bCs/>
          <w:sz w:val="24"/>
          <w:szCs w:val="24"/>
          <w:lang w:eastAsia="ru-RU"/>
        </w:rPr>
        <w:t>4.1.</w:t>
      </w:r>
      <w:r w:rsidR="005F31CC">
        <w:rPr>
          <w:rFonts w:ascii="Times New Roman" w:eastAsia="Times New Roman" w:hAnsi="Times New Roman"/>
          <w:b/>
          <w:bCs/>
          <w:sz w:val="24"/>
          <w:szCs w:val="24"/>
          <w:lang w:eastAsia="ru-RU"/>
        </w:rPr>
        <w:t>4</w:t>
      </w:r>
      <w:r w:rsidRPr="005F31CC">
        <w:rPr>
          <w:rFonts w:ascii="Times New Roman" w:eastAsia="Times New Roman" w:hAnsi="Times New Roman"/>
          <w:sz w:val="24"/>
          <w:szCs w:val="24"/>
          <w:lang w:eastAsia="ru-RU"/>
        </w:rPr>
        <w:t>.</w:t>
      </w:r>
      <w:r w:rsidR="005F31CC" w:rsidRPr="005F31CC">
        <w:rPr>
          <w:rFonts w:ascii="Times New Roman" w:eastAsia="Times New Roman" w:hAnsi="Times New Roman"/>
          <w:sz w:val="24"/>
          <w:szCs w:val="24"/>
          <w:lang w:eastAsia="ru-RU"/>
        </w:rPr>
        <w:t xml:space="preserve"> Продолжительность рабочего времени других работников, не перечисленных в пунктах 4.1.2,.4.1.3., составляет 40 часов в неделю.</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4.1.</w:t>
      </w:r>
      <w:r w:rsidR="005F31CC">
        <w:rPr>
          <w:rFonts w:ascii="Times New Roman" w:eastAsia="Times New Roman" w:hAnsi="Times New Roman"/>
          <w:b/>
          <w:bCs/>
          <w:sz w:val="24"/>
          <w:szCs w:val="24"/>
          <w:lang w:eastAsia="ru-RU"/>
        </w:rPr>
        <w:t>5</w:t>
      </w:r>
      <w:r w:rsidRPr="007F7937">
        <w:rPr>
          <w:rFonts w:ascii="Times New Roman" w:eastAsia="Times New Roman" w:hAnsi="Times New Roman"/>
          <w:b/>
          <w:bCs/>
          <w:sz w:val="24"/>
          <w:szCs w:val="24"/>
          <w:lang w:eastAsia="ru-RU"/>
        </w:rPr>
        <w:t>.</w:t>
      </w:r>
      <w:r w:rsidRPr="007F7937">
        <w:rPr>
          <w:rFonts w:ascii="Times New Roman" w:eastAsia="Times New Roman" w:hAnsi="Times New Roman"/>
          <w:sz w:val="24"/>
          <w:szCs w:val="24"/>
          <w:lang w:eastAsia="ru-RU"/>
        </w:rPr>
        <w:t>Для всех работников ДОУ устанавливается 5-ти дневная рабочая неделя с двумя выходными днями (суббота, воскресенье).</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4.1.</w:t>
      </w:r>
      <w:r w:rsidR="005F31CC">
        <w:rPr>
          <w:rFonts w:ascii="Times New Roman" w:eastAsia="Times New Roman" w:hAnsi="Times New Roman"/>
          <w:b/>
          <w:bCs/>
          <w:sz w:val="24"/>
          <w:szCs w:val="24"/>
          <w:lang w:eastAsia="ru-RU"/>
        </w:rPr>
        <w:t>6</w:t>
      </w:r>
      <w:r w:rsidRPr="007F7937">
        <w:rPr>
          <w:rFonts w:ascii="Times New Roman" w:eastAsia="Times New Roman" w:hAnsi="Times New Roman"/>
          <w:sz w:val="24"/>
          <w:szCs w:val="24"/>
          <w:lang w:eastAsia="ru-RU"/>
        </w:rPr>
        <w:t>.Работа в выходные и нерабочие праздничные дни запрещена. Привлечение к работе в выходные и нерабочие праздничные дни допускается только в случаях, регулируемых статьей 113 ТК РФ с письменного согласия работников по письменному распоряжению руководителя ДОУ.</w:t>
      </w:r>
    </w:p>
    <w:p w:rsidR="00DF1D7C" w:rsidRPr="007F7937" w:rsidRDefault="00DF1D7C" w:rsidP="00DF1D7C">
      <w:pPr>
        <w:spacing w:after="0" w:line="240" w:lineRule="auto"/>
        <w:jc w:val="both"/>
        <w:textAlignment w:val="top"/>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4.1.</w:t>
      </w:r>
      <w:r w:rsidR="005F31CC">
        <w:rPr>
          <w:rFonts w:ascii="Times New Roman" w:eastAsia="Times New Roman" w:hAnsi="Times New Roman"/>
          <w:b/>
          <w:bCs/>
          <w:sz w:val="24"/>
          <w:szCs w:val="24"/>
          <w:lang w:eastAsia="ru-RU"/>
        </w:rPr>
        <w:t>7</w:t>
      </w:r>
      <w:r w:rsidRPr="007F7937">
        <w:rPr>
          <w:rFonts w:ascii="Times New Roman" w:eastAsia="Times New Roman" w:hAnsi="Times New Roman"/>
          <w:b/>
          <w:bCs/>
          <w:sz w:val="24"/>
          <w:szCs w:val="24"/>
          <w:lang w:eastAsia="ru-RU"/>
        </w:rPr>
        <w:t>.</w:t>
      </w:r>
      <w:r w:rsidRPr="007F7937">
        <w:rPr>
          <w:rFonts w:ascii="Times New Roman" w:eastAsia="Times New Roman" w:hAnsi="Times New Roman"/>
          <w:sz w:val="24"/>
          <w:szCs w:val="24"/>
          <w:lang w:eastAsia="ru-RU"/>
        </w:rPr>
        <w:t>Работодатель предоставляет работникам ежегодный основной оплачиваемый отпуск продолжительностью 28 календарных дней (ст.115 ТК РФ).</w:t>
      </w:r>
      <w:r w:rsidRPr="007F7937">
        <w:rPr>
          <w:rFonts w:ascii="Times New Roman" w:eastAsia="Times New Roman" w:hAnsi="Times New Roman"/>
          <w:color w:val="000000"/>
          <w:sz w:val="24"/>
          <w:szCs w:val="24"/>
          <w:lang w:eastAsia="ru-RU"/>
        </w:rPr>
        <w:t xml:space="preserve"> Продолжительность отпуска для педагогических работников ДОУ не менее 42 календарных дней.</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4.1.</w:t>
      </w:r>
      <w:r w:rsidR="005F31CC">
        <w:rPr>
          <w:rFonts w:ascii="Times New Roman" w:eastAsia="Times New Roman" w:hAnsi="Times New Roman"/>
          <w:b/>
          <w:bCs/>
          <w:sz w:val="24"/>
          <w:szCs w:val="24"/>
          <w:lang w:eastAsia="ru-RU"/>
        </w:rPr>
        <w:t>8</w:t>
      </w:r>
      <w:r w:rsidRPr="007F7937">
        <w:rPr>
          <w:rFonts w:ascii="Times New Roman" w:eastAsia="Times New Roman" w:hAnsi="Times New Roman"/>
          <w:sz w:val="24"/>
          <w:szCs w:val="24"/>
          <w:lang w:eastAsia="ru-RU"/>
        </w:rPr>
        <w:t>.Очередность предоставления отпусков определяется в соответствии с графиком отпусков, разработанным руководителем не позднее, чем за две недели  до наступления нового календарного года (до 15 декабря). О времени начала отпуска работник должен быть извещен не позднее чем за две недели до его начала.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По соглашению между работником и руководителем ДОУ ежегодный основной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(ст.125 ТК РФ)</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4.2</w:t>
      </w:r>
      <w:r w:rsidRPr="007F7937">
        <w:rPr>
          <w:rFonts w:ascii="Times New Roman" w:eastAsia="Times New Roman" w:hAnsi="Times New Roman"/>
          <w:sz w:val="24"/>
          <w:szCs w:val="24"/>
          <w:lang w:eastAsia="ru-RU"/>
        </w:rPr>
        <w:t>.Работодатель обязуется:</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4.2.1</w:t>
      </w:r>
      <w:r w:rsidRPr="007F7937">
        <w:rPr>
          <w:rFonts w:ascii="Times New Roman" w:eastAsia="Times New Roman" w:hAnsi="Times New Roman"/>
          <w:sz w:val="24"/>
          <w:szCs w:val="24"/>
          <w:lang w:eastAsia="ru-RU"/>
        </w:rPr>
        <w:t>.Предоставлять ежегодный дополнительный оплачиваемый отпуск работникам, занятых на работах с вредными и (или) опасными условиями труда, работникам с ненормированным рабочим днем, согласно статьи 116 ТК РФ (</w:t>
      </w:r>
      <w:r w:rsidRPr="00B25D61">
        <w:rPr>
          <w:rFonts w:ascii="Times New Roman" w:eastAsia="Times New Roman" w:hAnsi="Times New Roman"/>
          <w:bCs/>
          <w:color w:val="404040"/>
          <w:sz w:val="24"/>
          <w:szCs w:val="24"/>
          <w:lang w:eastAsia="ru-RU"/>
        </w:rPr>
        <w:t xml:space="preserve">приложение № </w:t>
      </w:r>
      <w:r w:rsidR="00B25D61" w:rsidRPr="00B25D61">
        <w:rPr>
          <w:rFonts w:ascii="Times New Roman" w:eastAsia="Times New Roman" w:hAnsi="Times New Roman"/>
          <w:bCs/>
          <w:color w:val="404040"/>
          <w:sz w:val="24"/>
          <w:szCs w:val="24"/>
          <w:lang w:eastAsia="ru-RU"/>
        </w:rPr>
        <w:t>3</w:t>
      </w:r>
      <w:r w:rsidR="006E3862" w:rsidRPr="00B25D61">
        <w:rPr>
          <w:rFonts w:ascii="Times New Roman" w:eastAsia="Times New Roman" w:hAnsi="Times New Roman"/>
          <w:bCs/>
          <w:color w:val="404040"/>
          <w:sz w:val="24"/>
          <w:szCs w:val="24"/>
          <w:lang w:eastAsia="ru-RU"/>
        </w:rPr>
        <w:t xml:space="preserve"> </w:t>
      </w:r>
      <w:r w:rsidRPr="00B25D61">
        <w:rPr>
          <w:rFonts w:ascii="Times New Roman" w:eastAsia="Times New Roman" w:hAnsi="Times New Roman"/>
          <w:color w:val="404040"/>
          <w:sz w:val="24"/>
          <w:szCs w:val="24"/>
          <w:lang w:eastAsia="ru-RU"/>
        </w:rPr>
        <w:t>).</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4.2.2.</w:t>
      </w:r>
      <w:r w:rsidRPr="007F7937">
        <w:rPr>
          <w:rFonts w:ascii="Times New Roman" w:eastAsia="Times New Roman" w:hAnsi="Times New Roman"/>
          <w:sz w:val="24"/>
          <w:szCs w:val="24"/>
          <w:lang w:eastAsia="ru-RU"/>
        </w:rPr>
        <w:t>Предоставлять в обязательном порядке по письменному заявлению работника отпуск без сохранения заработной платы в следующих случаях:</w:t>
      </w:r>
    </w:p>
    <w:p w:rsidR="00DF1D7C" w:rsidRPr="007F7937" w:rsidRDefault="00DF1D7C" w:rsidP="00DF1D7C">
      <w:pPr>
        <w:numPr>
          <w:ilvl w:val="0"/>
          <w:numId w:val="6"/>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женщинам по уходу за ребенком по достижении им 3-х лет;</w:t>
      </w:r>
    </w:p>
    <w:p w:rsidR="00DF1D7C" w:rsidRPr="007F7937" w:rsidRDefault="00DF1D7C" w:rsidP="00DF1D7C">
      <w:pPr>
        <w:numPr>
          <w:ilvl w:val="0"/>
          <w:numId w:val="6"/>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работающим женщинам-опекунам и другим лицам, воспитывающим при отсутствии родителей двух и более детей в возрасте до 14-ти лет – не менее 14 календарных дней в удобное для них время в течение года;</w:t>
      </w:r>
    </w:p>
    <w:p w:rsidR="00DF1D7C" w:rsidRPr="007F7937" w:rsidRDefault="00DF1D7C" w:rsidP="00DF1D7C">
      <w:pPr>
        <w:numPr>
          <w:ilvl w:val="0"/>
          <w:numId w:val="6"/>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работающим пенсионерам по старости (по возрасту) – до 14 календарных дней;</w:t>
      </w:r>
    </w:p>
    <w:p w:rsidR="00DF1D7C" w:rsidRPr="007F7937" w:rsidRDefault="00DF1D7C" w:rsidP="00DF1D7C">
      <w:pPr>
        <w:numPr>
          <w:ilvl w:val="0"/>
          <w:numId w:val="6"/>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родителям и женам (мужьям) военнослужащих, погибших или умерших вследствие ранения, контузии или увечья, полученных при исполнении обязанностей воинской службы, либо вследствие заболевания, связанного с прохождением военной службы – до 14 календарных дней</w:t>
      </w:r>
    </w:p>
    <w:p w:rsidR="00B25D61" w:rsidRDefault="00DF1D7C" w:rsidP="00B25D61">
      <w:pPr>
        <w:numPr>
          <w:ilvl w:val="0"/>
          <w:numId w:val="6"/>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работающим инвалидам – до 60 календарных дней в году;</w:t>
      </w:r>
    </w:p>
    <w:p w:rsidR="00B25D61" w:rsidRDefault="00DF1D7C" w:rsidP="00B25D61">
      <w:pPr>
        <w:numPr>
          <w:ilvl w:val="0"/>
          <w:numId w:val="6"/>
        </w:numPr>
        <w:spacing w:before="100" w:beforeAutospacing="1" w:after="100" w:afterAutospacing="1" w:line="240" w:lineRule="auto"/>
        <w:jc w:val="both"/>
        <w:rPr>
          <w:rFonts w:ascii="Times New Roman" w:eastAsia="Times New Roman" w:hAnsi="Times New Roman"/>
          <w:sz w:val="24"/>
          <w:szCs w:val="24"/>
          <w:lang w:eastAsia="ru-RU"/>
        </w:rPr>
      </w:pPr>
      <w:r w:rsidRPr="00B25D61">
        <w:rPr>
          <w:rFonts w:ascii="Times New Roman" w:eastAsia="Times New Roman" w:hAnsi="Times New Roman"/>
          <w:sz w:val="24"/>
          <w:szCs w:val="24"/>
          <w:lang w:eastAsia="ru-RU"/>
        </w:rPr>
        <w:t>работникам в случаях рождения ребенка, регистрации брака, смерти близких родственников – до 5 календарных дней</w:t>
      </w:r>
    </w:p>
    <w:p w:rsidR="00DF1D7C" w:rsidRPr="00B25D61" w:rsidRDefault="00DF1D7C" w:rsidP="00B25D61">
      <w:pPr>
        <w:numPr>
          <w:ilvl w:val="0"/>
          <w:numId w:val="6"/>
        </w:numPr>
        <w:spacing w:before="100" w:beforeAutospacing="1" w:after="100" w:afterAutospacing="1" w:line="240" w:lineRule="auto"/>
        <w:jc w:val="both"/>
        <w:rPr>
          <w:rFonts w:ascii="Times New Roman" w:eastAsia="Times New Roman" w:hAnsi="Times New Roman"/>
          <w:sz w:val="24"/>
          <w:szCs w:val="24"/>
          <w:lang w:eastAsia="ru-RU"/>
        </w:rPr>
      </w:pPr>
      <w:r w:rsidRPr="00B25D61">
        <w:rPr>
          <w:rFonts w:ascii="Times New Roman" w:eastAsia="Times New Roman" w:hAnsi="Times New Roman"/>
          <w:sz w:val="24"/>
          <w:szCs w:val="24"/>
          <w:lang w:eastAsia="ru-RU"/>
        </w:rPr>
        <w:t>с санаторно-курортным или амбулаторным лечением и проездом в санаторий и обратно на необходимое количество дней;</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Работодатель обязуетс</w:t>
      </w:r>
      <w:r w:rsidR="00EE0319">
        <w:rPr>
          <w:rFonts w:ascii="Times New Roman" w:eastAsia="Times New Roman" w:hAnsi="Times New Roman"/>
          <w:sz w:val="24"/>
          <w:szCs w:val="24"/>
          <w:lang w:eastAsia="ru-RU"/>
        </w:rPr>
        <w:t>я также предоставлять отпуск с сохранением</w:t>
      </w:r>
      <w:r w:rsidRPr="007F7937">
        <w:rPr>
          <w:rFonts w:ascii="Times New Roman" w:eastAsia="Times New Roman" w:hAnsi="Times New Roman"/>
          <w:sz w:val="24"/>
          <w:szCs w:val="24"/>
          <w:lang w:eastAsia="ru-RU"/>
        </w:rPr>
        <w:t xml:space="preserve"> среднего заработка: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работникам, обучающимся без отрыва от производства в образовательных учреждениях высшего и среднего профессионального образования в соответствии со статьями 173-174 ТК РФ.</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4.2.3</w:t>
      </w:r>
      <w:r w:rsidRPr="007F7937">
        <w:rPr>
          <w:rFonts w:ascii="Times New Roman" w:eastAsia="Times New Roman" w:hAnsi="Times New Roman"/>
          <w:sz w:val="24"/>
          <w:szCs w:val="24"/>
          <w:lang w:eastAsia="ru-RU"/>
        </w:rPr>
        <w:t>.Предоставлять по письменному заявлению работника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между работником и работодателем (ст.128 ТК РФ).</w:t>
      </w:r>
    </w:p>
    <w:p w:rsidR="00A904E2" w:rsidRPr="00A904E2"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4.2.4.</w:t>
      </w:r>
      <w:r w:rsidRPr="007F7937">
        <w:rPr>
          <w:rFonts w:ascii="Times New Roman" w:eastAsia="Times New Roman" w:hAnsi="Times New Roman"/>
          <w:sz w:val="24"/>
          <w:szCs w:val="24"/>
          <w:lang w:eastAsia="ru-RU"/>
        </w:rPr>
        <w:t>Предоставлять по заявлению педагогического работника через каждые 10 лет непрерывной педагогической работы длительный отпуск сроком до 1 года без сохранения заработной платы в порядке и на условиях, определенных Положением о порядке и условиях предоставлении педагогическим р</w:t>
      </w:r>
      <w:r w:rsidR="005F31CC">
        <w:rPr>
          <w:rFonts w:ascii="Times New Roman" w:eastAsia="Times New Roman" w:hAnsi="Times New Roman"/>
          <w:sz w:val="24"/>
          <w:szCs w:val="24"/>
          <w:lang w:eastAsia="ru-RU"/>
        </w:rPr>
        <w:t>аботник</w:t>
      </w:r>
      <w:r w:rsidR="00B25D61">
        <w:rPr>
          <w:rFonts w:ascii="Times New Roman" w:eastAsia="Times New Roman" w:hAnsi="Times New Roman"/>
          <w:sz w:val="24"/>
          <w:szCs w:val="24"/>
          <w:lang w:eastAsia="ru-RU"/>
        </w:rPr>
        <w:t>ам МБД</w:t>
      </w:r>
      <w:r w:rsidR="00DE052C">
        <w:rPr>
          <w:rFonts w:ascii="Times New Roman" w:eastAsia="Times New Roman" w:hAnsi="Times New Roman"/>
          <w:sz w:val="24"/>
          <w:szCs w:val="24"/>
          <w:lang w:eastAsia="ru-RU"/>
        </w:rPr>
        <w:t>ОУ «Детский сад с. Белая Гора</w:t>
      </w:r>
      <w:r w:rsidRPr="007F7937">
        <w:rPr>
          <w:rFonts w:ascii="Times New Roman" w:eastAsia="Times New Roman" w:hAnsi="Times New Roman"/>
          <w:sz w:val="24"/>
          <w:szCs w:val="24"/>
          <w:lang w:eastAsia="ru-RU"/>
        </w:rPr>
        <w:t>» длительного неоплачиваемого отпуска сроком до 1 года.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4.</w:t>
      </w:r>
      <w:r w:rsidR="00A904E2">
        <w:rPr>
          <w:rFonts w:ascii="Times New Roman" w:eastAsia="Times New Roman" w:hAnsi="Times New Roman"/>
          <w:b/>
          <w:bCs/>
          <w:sz w:val="24"/>
          <w:szCs w:val="24"/>
          <w:lang w:eastAsia="ru-RU"/>
        </w:rPr>
        <w:t>3</w:t>
      </w:r>
      <w:r w:rsidR="005F31CC">
        <w:rPr>
          <w:rFonts w:ascii="Times New Roman" w:eastAsia="Times New Roman" w:hAnsi="Times New Roman"/>
          <w:b/>
          <w:bCs/>
          <w:sz w:val="24"/>
          <w:szCs w:val="24"/>
          <w:lang w:eastAsia="ru-RU"/>
        </w:rPr>
        <w:t>.</w:t>
      </w:r>
      <w:r w:rsidRPr="007F7937">
        <w:rPr>
          <w:rFonts w:ascii="Times New Roman" w:eastAsia="Times New Roman" w:hAnsi="Times New Roman"/>
          <w:sz w:val="24"/>
          <w:szCs w:val="24"/>
          <w:lang w:eastAsia="ru-RU"/>
        </w:rPr>
        <w:t>Профсоюз осуществляет общественный контроль соблюдения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8"/>
          <w:szCs w:val="28"/>
          <w:lang w:eastAsia="ru-RU"/>
        </w:rPr>
        <w:t>5.Вопросы профессиональной подготовки и переподготовки кадров.</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8"/>
          <w:szCs w:val="28"/>
          <w:lang w:eastAsia="ru-RU"/>
        </w:rPr>
        <w:t> Гарантии и компенсации высвобожденным работникам.</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 </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5.1</w:t>
      </w:r>
      <w:r w:rsidRPr="007F7937">
        <w:rPr>
          <w:rFonts w:ascii="Times New Roman" w:eastAsia="Times New Roman" w:hAnsi="Times New Roman"/>
          <w:sz w:val="24"/>
          <w:szCs w:val="24"/>
          <w:lang w:eastAsia="ru-RU"/>
        </w:rPr>
        <w:t>.</w:t>
      </w:r>
      <w:r w:rsidRPr="007F7937">
        <w:rPr>
          <w:rFonts w:ascii="Times New Roman" w:eastAsia="Times New Roman" w:hAnsi="Times New Roman"/>
          <w:sz w:val="24"/>
          <w:szCs w:val="24"/>
          <w:u w:val="single"/>
          <w:lang w:eastAsia="ru-RU"/>
        </w:rPr>
        <w:t>Работодатель обеспечивает</w:t>
      </w:r>
      <w:r w:rsidRPr="007F7937">
        <w:rPr>
          <w:rFonts w:ascii="Times New Roman" w:eastAsia="Times New Roman" w:hAnsi="Times New Roman"/>
          <w:sz w:val="24"/>
          <w:szCs w:val="24"/>
          <w:lang w:eastAsia="ru-RU"/>
        </w:rPr>
        <w:t>:</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5.1.1</w:t>
      </w:r>
      <w:r w:rsidRPr="007F7937">
        <w:rPr>
          <w:rFonts w:ascii="Times New Roman" w:eastAsia="Times New Roman" w:hAnsi="Times New Roman"/>
          <w:sz w:val="24"/>
          <w:szCs w:val="24"/>
          <w:lang w:eastAsia="ru-RU"/>
        </w:rPr>
        <w:t>.Занятость в первую очередь работников, с которыми заключен трудовой договор по основному месту работы.</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5.2</w:t>
      </w:r>
      <w:r w:rsidRPr="007F7937">
        <w:rPr>
          <w:rFonts w:ascii="Times New Roman" w:eastAsia="Times New Roman" w:hAnsi="Times New Roman"/>
          <w:sz w:val="24"/>
          <w:szCs w:val="24"/>
          <w:lang w:eastAsia="ru-RU"/>
        </w:rPr>
        <w:t>.</w:t>
      </w:r>
      <w:r w:rsidRPr="007F7937">
        <w:rPr>
          <w:rFonts w:ascii="Times New Roman" w:eastAsia="Times New Roman" w:hAnsi="Times New Roman"/>
          <w:sz w:val="24"/>
          <w:szCs w:val="24"/>
          <w:u w:val="single"/>
          <w:lang w:eastAsia="ru-RU"/>
        </w:rPr>
        <w:t>Стороны договорились, что:</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5.2.1</w:t>
      </w:r>
      <w:r w:rsidRPr="007F7937">
        <w:rPr>
          <w:rFonts w:ascii="Times New Roman" w:eastAsia="Times New Roman" w:hAnsi="Times New Roman"/>
          <w:sz w:val="24"/>
          <w:szCs w:val="24"/>
          <w:lang w:eastAsia="ru-RU"/>
        </w:rPr>
        <w:t>.Преимущественное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ст.179 ТК РФ, имеют также лица:</w:t>
      </w:r>
    </w:p>
    <w:p w:rsidR="00DF1D7C" w:rsidRPr="007F7937" w:rsidRDefault="00DF1D7C" w:rsidP="00DF1D7C">
      <w:pPr>
        <w:numPr>
          <w:ilvl w:val="0"/>
          <w:numId w:val="8"/>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предпенсионного возраста (за два года до пенсии);</w:t>
      </w:r>
    </w:p>
    <w:p w:rsidR="00DF1D7C" w:rsidRDefault="00A904E2" w:rsidP="00EA3E91">
      <w:pPr>
        <w:numPr>
          <w:ilvl w:val="0"/>
          <w:numId w:val="8"/>
        </w:numPr>
        <w:spacing w:before="100" w:beforeAutospacing="1" w:after="100" w:afterAutospacing="1" w:line="240" w:lineRule="auto"/>
        <w:jc w:val="both"/>
        <w:rPr>
          <w:rFonts w:ascii="Times New Roman" w:eastAsia="Times New Roman" w:hAnsi="Times New Roman"/>
          <w:sz w:val="24"/>
          <w:szCs w:val="24"/>
          <w:lang w:eastAsia="ru-RU"/>
        </w:rPr>
      </w:pPr>
      <w:r w:rsidRPr="00A904E2">
        <w:rPr>
          <w:rFonts w:ascii="Times New Roman" w:eastAsia="Times New Roman" w:hAnsi="Times New Roman"/>
          <w:sz w:val="24"/>
          <w:szCs w:val="24"/>
          <w:lang w:eastAsia="ru-RU"/>
        </w:rPr>
        <w:t>одинокие матери, имеющие детей до 16 лет.</w:t>
      </w:r>
    </w:p>
    <w:p w:rsidR="00B25D61" w:rsidRPr="00B25D61" w:rsidRDefault="00EA3E91" w:rsidP="00B25D61">
      <w:pPr>
        <w:pStyle w:val="33"/>
        <w:numPr>
          <w:ilvl w:val="0"/>
          <w:numId w:val="8"/>
        </w:numPr>
        <w:rPr>
          <w:rFonts w:ascii="Times New Roman" w:hAnsi="Times New Roman"/>
          <w:sz w:val="24"/>
          <w:szCs w:val="24"/>
        </w:rPr>
      </w:pPr>
      <w:r w:rsidRPr="00EA3E91">
        <w:rPr>
          <w:rFonts w:ascii="Times New Roman" w:hAnsi="Times New Roman"/>
          <w:sz w:val="24"/>
          <w:szCs w:val="24"/>
        </w:rPr>
        <w:t>одинокие отцы, воспитывающие детей до 16 лет;</w:t>
      </w:r>
    </w:p>
    <w:p w:rsidR="00EA3E91" w:rsidRPr="00B25D61" w:rsidRDefault="00EA3E91" w:rsidP="00B25D61">
      <w:pPr>
        <w:pStyle w:val="33"/>
        <w:numPr>
          <w:ilvl w:val="0"/>
          <w:numId w:val="8"/>
        </w:numPr>
        <w:rPr>
          <w:rFonts w:ascii="Times New Roman" w:hAnsi="Times New Roman"/>
          <w:sz w:val="24"/>
          <w:szCs w:val="24"/>
        </w:rPr>
      </w:pPr>
      <w:r w:rsidRPr="00B25D61">
        <w:rPr>
          <w:rFonts w:ascii="Times New Roman" w:hAnsi="Times New Roman"/>
          <w:sz w:val="24"/>
          <w:szCs w:val="24"/>
        </w:rPr>
        <w:t xml:space="preserve"> родители, воспитывающие детей - инвалидов до 18 лет;</w:t>
      </w:r>
    </w:p>
    <w:p w:rsidR="00EA3E91" w:rsidRPr="00EA3E91" w:rsidRDefault="00EA3E91" w:rsidP="00EA3E91">
      <w:pPr>
        <w:pStyle w:val="33"/>
        <w:numPr>
          <w:ilvl w:val="0"/>
          <w:numId w:val="8"/>
        </w:numPr>
        <w:rPr>
          <w:rFonts w:ascii="Times New Roman" w:hAnsi="Times New Roman"/>
          <w:sz w:val="24"/>
          <w:szCs w:val="24"/>
        </w:rPr>
      </w:pPr>
      <w:r w:rsidRPr="00EA3E91">
        <w:rPr>
          <w:rFonts w:ascii="Times New Roman" w:hAnsi="Times New Roman"/>
          <w:sz w:val="24"/>
          <w:szCs w:val="24"/>
        </w:rPr>
        <w:t xml:space="preserve"> награжденные государственными наградами в связи с педагогической деятельностью;</w:t>
      </w:r>
    </w:p>
    <w:p w:rsidR="00EA3E91" w:rsidRPr="00EA3E91" w:rsidRDefault="00EA3E91" w:rsidP="00EA3E91">
      <w:pPr>
        <w:pStyle w:val="33"/>
        <w:numPr>
          <w:ilvl w:val="0"/>
          <w:numId w:val="8"/>
        </w:numPr>
        <w:rPr>
          <w:rFonts w:ascii="Times New Roman" w:hAnsi="Times New Roman"/>
          <w:sz w:val="24"/>
          <w:szCs w:val="24"/>
        </w:rPr>
      </w:pPr>
      <w:r w:rsidRPr="00EA3E91">
        <w:rPr>
          <w:rFonts w:ascii="Times New Roman" w:hAnsi="Times New Roman"/>
          <w:sz w:val="24"/>
          <w:szCs w:val="24"/>
        </w:rPr>
        <w:t>молодые специалисты, имеющие трудовой стаж менее одного года.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5.2.2.</w:t>
      </w:r>
      <w:r w:rsidRPr="007F7937">
        <w:rPr>
          <w:rFonts w:ascii="Times New Roman" w:eastAsia="Times New Roman" w:hAnsi="Times New Roman"/>
          <w:sz w:val="24"/>
          <w:szCs w:val="24"/>
          <w:lang w:eastAsia="ru-RU"/>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в частности:</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работодатель обязуется производить выплату выходного пособия в размере среднемесячного заработка, а также за работником сохраняется средний месячный заработок на период трудоустройства, но не свыше двух месяцев со дня увольнения с учетом выплаты выходного пособия.</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5.3</w:t>
      </w:r>
      <w:r w:rsidRPr="007F7937">
        <w:rPr>
          <w:rFonts w:ascii="Times New Roman" w:eastAsia="Times New Roman" w:hAnsi="Times New Roman"/>
          <w:sz w:val="24"/>
          <w:szCs w:val="24"/>
          <w:lang w:eastAsia="ru-RU"/>
        </w:rPr>
        <w:t>.Работодатель обеспечивает подготовку и проведение аттестации педагогических работников сообразно с нормативными документами, установление работникам соответствующих полученным квалификационным категориям должностных окладов со дня вынесения решения аттестационной комиссией.</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5.3.1.</w:t>
      </w:r>
      <w:r w:rsidRPr="007F7937">
        <w:rPr>
          <w:rFonts w:ascii="Times New Roman" w:eastAsia="Times New Roman" w:hAnsi="Times New Roman"/>
          <w:sz w:val="24"/>
          <w:szCs w:val="24"/>
          <w:lang w:eastAsia="ru-RU"/>
        </w:rPr>
        <w:t>Повышение квалификации педагогических работников не реже одного раза в пять лет.</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5.3.2.</w:t>
      </w:r>
      <w:r w:rsidRPr="007F7937">
        <w:rPr>
          <w:rFonts w:ascii="Times New Roman" w:eastAsia="Times New Roman" w:hAnsi="Times New Roman"/>
          <w:sz w:val="24"/>
          <w:szCs w:val="24"/>
          <w:lang w:eastAsia="ru-RU"/>
        </w:rPr>
        <w:t>Сохранять за работником место работы (должности) и средней заработной платы по основному месту работы при направлении работника на повышение квалификации с отрывом от работы. Производить оплату командировочных расходов в порядке и размерах, предусмотренных для лиц, направляемых в служебные командировки (ст. 168, 187 ТК РФ), в случае, если работник направляется для повышения квалификации в другую местность.</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5.3.3.</w:t>
      </w:r>
      <w:r w:rsidRPr="007F7937">
        <w:rPr>
          <w:rFonts w:ascii="Times New Roman" w:eastAsia="Times New Roman" w:hAnsi="Times New Roman"/>
          <w:sz w:val="24"/>
          <w:szCs w:val="24"/>
          <w:lang w:eastAsia="ru-RU"/>
        </w:rPr>
        <w:t>Предоставлять гарантии и компенсации работникам, совмещающим работу с успешным обучением в учреждениях высшего и среднего, начального профессионального образования, при получении ими образования в порядке, предусмотренном ст.173-176 ТК РФ.</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5.4</w:t>
      </w:r>
      <w:r w:rsidRPr="007F7937">
        <w:rPr>
          <w:rFonts w:ascii="Times New Roman" w:eastAsia="Times New Roman" w:hAnsi="Times New Roman"/>
          <w:sz w:val="24"/>
          <w:szCs w:val="24"/>
          <w:u w:val="single"/>
          <w:lang w:eastAsia="ru-RU"/>
        </w:rPr>
        <w:t xml:space="preserve">.Профсоюз осуществляет: </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5.4.1</w:t>
      </w:r>
      <w:r w:rsidRPr="007F7937">
        <w:rPr>
          <w:rFonts w:ascii="Times New Roman" w:eastAsia="Times New Roman" w:hAnsi="Times New Roman"/>
          <w:sz w:val="24"/>
          <w:szCs w:val="24"/>
          <w:lang w:eastAsia="ru-RU"/>
        </w:rPr>
        <w:t>.Общественный контроль соблюдения трудового законодательства в вопросах занятости работников, нормативных документов при проведении аттестации, повышении квалификации педагогических работников.</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 </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8"/>
          <w:szCs w:val="28"/>
          <w:lang w:eastAsia="ru-RU"/>
        </w:rPr>
        <w:t>6.Охрана труда и здоровья. Социальное страхование.</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 </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w:t>
      </w:r>
      <w:r w:rsidRPr="007F7937">
        <w:rPr>
          <w:rFonts w:ascii="Times New Roman" w:eastAsia="Times New Roman" w:hAnsi="Times New Roman"/>
          <w:sz w:val="24"/>
          <w:szCs w:val="24"/>
          <w:lang w:eastAsia="ru-RU"/>
        </w:rPr>
        <w:t>.</w:t>
      </w:r>
      <w:r w:rsidRPr="007F7937">
        <w:rPr>
          <w:rFonts w:ascii="Times New Roman" w:eastAsia="Times New Roman" w:hAnsi="Times New Roman"/>
          <w:sz w:val="24"/>
          <w:szCs w:val="24"/>
          <w:u w:val="single"/>
          <w:lang w:eastAsia="ru-RU"/>
        </w:rPr>
        <w:t>Работодатель обязуется</w:t>
      </w:r>
      <w:r w:rsidRPr="007F7937">
        <w:rPr>
          <w:rFonts w:ascii="Times New Roman" w:eastAsia="Times New Roman" w:hAnsi="Times New Roman"/>
          <w:sz w:val="24"/>
          <w:szCs w:val="24"/>
          <w:lang w:eastAsia="ru-RU"/>
        </w:rPr>
        <w:t>:</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6.1.1.</w:t>
      </w:r>
      <w:r w:rsidRPr="007F7937">
        <w:rPr>
          <w:rFonts w:ascii="Times New Roman" w:eastAsia="Times New Roman" w:hAnsi="Times New Roman"/>
          <w:sz w:val="24"/>
          <w:szCs w:val="24"/>
          <w:lang w:eastAsia="ru-RU"/>
        </w:rPr>
        <w:t>Обеспечить право работников ДОУ на здоровые и безопасные условия труда, внедрение современных безопасных средств безопасности труда, предупреждающих производственный травматизм и возникновение профессиональных заболеваний работников (ст.212 ТК РФ).</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Для реализации этого права заключить с профсоюзом соглашение по охране труда и выполнять предусмотренные в нем мероприятия по предупреждению травматизма и возникновения профессиональных заболеваний, улучшению условий труда в указанные сроки и на оговоренную сумму.</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6.1.2.</w:t>
      </w:r>
      <w:r w:rsidRPr="007F7937">
        <w:rPr>
          <w:rFonts w:ascii="Times New Roman" w:eastAsia="Times New Roman" w:hAnsi="Times New Roman"/>
          <w:sz w:val="24"/>
          <w:szCs w:val="24"/>
          <w:lang w:eastAsia="ru-RU"/>
        </w:rPr>
        <w:t>Проводить со всеми поступающими на работу, а также переведенными на другую работу работниками ДОУ обучение и инструктаж по охране труда, сохранности жизни и здоровья детей безопасным методам и приемам выполнения работ, оказанию первой медицинской помощи пострадавшим. Организовать проверку знаний работников ДОУ по охране труда.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6.1.3.</w:t>
      </w:r>
      <w:r w:rsidRPr="007F7937">
        <w:rPr>
          <w:rFonts w:ascii="Times New Roman" w:eastAsia="Times New Roman" w:hAnsi="Times New Roman"/>
          <w:sz w:val="24"/>
          <w:szCs w:val="24"/>
          <w:lang w:eastAsia="ru-RU"/>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6.1.4.</w:t>
      </w:r>
      <w:r w:rsidRPr="007F7937">
        <w:rPr>
          <w:rFonts w:ascii="Times New Roman" w:eastAsia="Times New Roman" w:hAnsi="Times New Roman"/>
          <w:sz w:val="24"/>
          <w:szCs w:val="24"/>
          <w:lang w:eastAsia="ru-RU"/>
        </w:rPr>
        <w:t>Сохранять за работником место работы, должность и средний заработок на время приостановки работ в ДОУ и т.п. органами государственного надзора и контроля вследствие нарушения законодательства, нормативных требований по охране труда не по вине работника. На этот период работник с его согласия может быть переведен работодателем на другую работу с оплатой труда по выполняемой работе, но не ниже среднего заработка на прежней работе.</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6.1.5</w:t>
      </w:r>
      <w:r w:rsidRPr="007F7937">
        <w:rPr>
          <w:rFonts w:ascii="Times New Roman" w:eastAsia="Times New Roman" w:hAnsi="Times New Roman"/>
          <w:sz w:val="24"/>
          <w:szCs w:val="24"/>
          <w:lang w:eastAsia="ru-RU"/>
        </w:rPr>
        <w:t>.Предоставить работнику другую работу, если работник отказывается от выполнения работ в случае возникновения непосредственной опасности для его жизни и здоровья. Перевод предусматривается на время устранения такой опасности.</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по вине работодателя.</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возникший по этой причине простой оплачивается работодателем, как простой не по вине работника.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6.1.6.</w:t>
      </w:r>
      <w:r w:rsidRPr="007F7937">
        <w:rPr>
          <w:rFonts w:ascii="Times New Roman" w:eastAsia="Times New Roman" w:hAnsi="Times New Roman"/>
          <w:sz w:val="24"/>
          <w:szCs w:val="24"/>
          <w:lang w:eastAsia="ru-RU"/>
        </w:rPr>
        <w:t>Не привлекать к дисциплинарной ответственности работника,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необеспечения его средствами индивидуальной и коллективной защиты.</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6.1.7</w:t>
      </w:r>
      <w:r w:rsidRPr="007F7937">
        <w:rPr>
          <w:rFonts w:ascii="Times New Roman" w:eastAsia="Times New Roman" w:hAnsi="Times New Roman"/>
          <w:sz w:val="24"/>
          <w:szCs w:val="24"/>
          <w:lang w:eastAsia="ru-RU"/>
        </w:rPr>
        <w:t>.Разработать и утвердить инструкции по охране труда (ст.212 ТК РФ), обеспечить их соблюдение работниками ДОУ.</w:t>
      </w:r>
    </w:p>
    <w:p w:rsidR="006E3862"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6.1.8</w:t>
      </w:r>
      <w:r w:rsidRPr="007F7937">
        <w:rPr>
          <w:rFonts w:ascii="Times New Roman" w:eastAsia="Times New Roman" w:hAnsi="Times New Roman"/>
          <w:sz w:val="24"/>
          <w:szCs w:val="24"/>
          <w:lang w:eastAsia="ru-RU"/>
        </w:rPr>
        <w:t xml:space="preserve">.Обеспечивать работников специальной одеждой, обувью и другими средствами индивидуальной защиты, а также моющими и обеззараживающими средствами. Приобретение, хранение, стирку, сушку, дезинфекцию и ремонт средств индивидуальной защиты, спецодежды и обуви осуществлять за счет средств работодателя (ст.221 ТК РФ). </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6.1.9</w:t>
      </w:r>
      <w:r w:rsidRPr="007F7937">
        <w:rPr>
          <w:rFonts w:ascii="Times New Roman" w:eastAsia="Times New Roman" w:hAnsi="Times New Roman"/>
          <w:sz w:val="24"/>
          <w:szCs w:val="24"/>
          <w:lang w:eastAsia="ru-RU"/>
        </w:rPr>
        <w:t>.Проводить своевременное расследование несчастных случаев на производстве (ст. 227-230.1 ТК РФ).</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6.1.10.</w:t>
      </w:r>
      <w:r w:rsidRPr="007F7937">
        <w:rPr>
          <w:rFonts w:ascii="Times New Roman" w:eastAsia="Times New Roman" w:hAnsi="Times New Roman"/>
          <w:sz w:val="24"/>
          <w:szCs w:val="24"/>
          <w:lang w:eastAsia="ru-RU"/>
        </w:rPr>
        <w:t>Обеспечить прохождение обязательных периодических медицинских осмотров за счет средств работодателя (ст. 212,213 ТК РФ) для определения  пригодности работников к порученной работе и предупреждения профзаболеваний.</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6.1.11.</w:t>
      </w:r>
      <w:r w:rsidRPr="007F7937">
        <w:rPr>
          <w:rFonts w:ascii="Times New Roman" w:eastAsia="Times New Roman" w:hAnsi="Times New Roman"/>
          <w:sz w:val="24"/>
          <w:szCs w:val="24"/>
          <w:lang w:eastAsia="ru-RU"/>
        </w:rPr>
        <w:t>Обеспечить обучение и проверку знаний по охране труда не реже одного раза в три года на специальных курсах членов комиссии по охране труда за счет средств учредителя.</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6.2</w:t>
      </w:r>
      <w:r w:rsidRPr="007F7937">
        <w:rPr>
          <w:rFonts w:ascii="Times New Roman" w:eastAsia="Times New Roman" w:hAnsi="Times New Roman"/>
          <w:sz w:val="24"/>
          <w:szCs w:val="24"/>
          <w:lang w:eastAsia="ru-RU"/>
        </w:rPr>
        <w:t>.</w:t>
      </w:r>
      <w:r w:rsidRPr="007F7937">
        <w:rPr>
          <w:rFonts w:ascii="Times New Roman" w:eastAsia="Times New Roman" w:hAnsi="Times New Roman"/>
          <w:sz w:val="24"/>
          <w:szCs w:val="24"/>
          <w:u w:val="single"/>
          <w:lang w:eastAsia="ru-RU"/>
        </w:rPr>
        <w:t>Профсоюзный комитет обязуется</w:t>
      </w:r>
      <w:r w:rsidRPr="007F7937">
        <w:rPr>
          <w:rFonts w:ascii="Times New Roman" w:eastAsia="Times New Roman" w:hAnsi="Times New Roman"/>
          <w:sz w:val="24"/>
          <w:szCs w:val="24"/>
          <w:lang w:eastAsia="ru-RU"/>
        </w:rPr>
        <w:t>:</w:t>
      </w:r>
    </w:p>
    <w:p w:rsidR="00DF1D7C" w:rsidRPr="007F7937" w:rsidRDefault="00DF1D7C" w:rsidP="00DF1D7C">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организовать физкультурно-оздоровительные мероприятия для членов профсоюза и других работников ДОУ;</w:t>
      </w:r>
    </w:p>
    <w:p w:rsidR="00DF1D7C" w:rsidRPr="007F7937" w:rsidRDefault="00DF1D7C" w:rsidP="00DF1D7C">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взаимодействовать с комиссиями по социальному страхованию по вопросам санаторно-курортного лечения и отдыха работников;</w:t>
      </w:r>
    </w:p>
    <w:p w:rsidR="00DF1D7C" w:rsidRPr="007F7937" w:rsidRDefault="00DF1D7C" w:rsidP="00DF1D7C">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проводить работу по оздоровлению детей работников ДОУ;</w:t>
      </w:r>
    </w:p>
    <w:p w:rsidR="00DF1D7C" w:rsidRPr="007F7937" w:rsidRDefault="00DF1D7C" w:rsidP="00DF1D7C">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избрать уполномоченное лицо по охране труда. Направить представителей от работников в комиссию по охране труда.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6.2.1.</w:t>
      </w:r>
      <w:r w:rsidRPr="007F7937">
        <w:rPr>
          <w:rFonts w:ascii="Times New Roman" w:eastAsia="Times New Roman" w:hAnsi="Times New Roman"/>
          <w:sz w:val="24"/>
          <w:szCs w:val="24"/>
          <w:lang w:eastAsia="ru-RU"/>
        </w:rPr>
        <w:t>Осуществлять общественный контроль и оказывать содействие  улучшения условий и проведения мероприятий по охране труда работников учреждения в соответствии с законодательством.</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6.2.2</w:t>
      </w:r>
      <w:r w:rsidRPr="007F7937">
        <w:rPr>
          <w:rFonts w:ascii="Times New Roman" w:eastAsia="Times New Roman" w:hAnsi="Times New Roman"/>
          <w:sz w:val="24"/>
          <w:szCs w:val="24"/>
          <w:lang w:eastAsia="ru-RU"/>
        </w:rPr>
        <w:t>.Заключать с работодателем от имени трудового коллектива соглашения по охране труда на календарный год. Ходатайствовать перед учредителем на выделение средств на ремонтные работы в соответствии с соглашением по охране труда.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6.2.3.</w:t>
      </w:r>
      <w:r w:rsidRPr="007F7937">
        <w:rPr>
          <w:rFonts w:ascii="Times New Roman" w:eastAsia="Times New Roman" w:hAnsi="Times New Roman"/>
          <w:sz w:val="24"/>
          <w:szCs w:val="24"/>
          <w:lang w:eastAsia="ru-RU"/>
        </w:rPr>
        <w:t>Проводить независимую экспертизу условий труда и обеспечения безопасности работников ДОУ.</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6.2.4.</w:t>
      </w:r>
      <w:r w:rsidRPr="007F7937">
        <w:rPr>
          <w:rFonts w:ascii="Times New Roman" w:eastAsia="Times New Roman" w:hAnsi="Times New Roman"/>
          <w:sz w:val="24"/>
          <w:szCs w:val="24"/>
          <w:lang w:eastAsia="ru-RU"/>
        </w:rPr>
        <w:t>Принимать участие в расследовании, а также осуществлять самостоятельное расследование несчастных случаев.</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6.2.5.</w:t>
      </w:r>
      <w:r w:rsidRPr="007F7937">
        <w:rPr>
          <w:rFonts w:ascii="Times New Roman" w:eastAsia="Times New Roman" w:hAnsi="Times New Roman"/>
          <w:sz w:val="24"/>
          <w:szCs w:val="24"/>
          <w:lang w:eastAsia="ru-RU"/>
        </w:rPr>
        <w:t>Предъявлять требование о приостановке работы в случае непосредственной угрозы жизни и здоровью работников.</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6.3.</w:t>
      </w:r>
      <w:r w:rsidRPr="007F7937">
        <w:rPr>
          <w:rFonts w:ascii="Times New Roman" w:eastAsia="Times New Roman" w:hAnsi="Times New Roman"/>
          <w:sz w:val="24"/>
          <w:szCs w:val="24"/>
          <w:u w:val="single"/>
          <w:lang w:eastAsia="ru-RU"/>
        </w:rPr>
        <w:t>Стороны договорились о том, что профсоюзный комитет</w:t>
      </w:r>
      <w:r w:rsidRPr="007F7937">
        <w:rPr>
          <w:rFonts w:ascii="Times New Roman" w:eastAsia="Times New Roman" w:hAnsi="Times New Roman"/>
          <w:sz w:val="24"/>
          <w:szCs w:val="24"/>
          <w:lang w:eastAsia="ru-RU"/>
        </w:rPr>
        <w:t>:</w:t>
      </w:r>
    </w:p>
    <w:p w:rsidR="00DF1D7C" w:rsidRPr="007F7937" w:rsidRDefault="00DF1D7C" w:rsidP="00DF1D7C">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оказывает содействие членам профсоюза в решении жилищных и других социально-бытовых проблем (ведет учет сотрудников и направляет списки нуждающихся в организации, предоставляющие жилье)</w:t>
      </w:r>
    </w:p>
    <w:p w:rsidR="00DF1D7C" w:rsidRPr="007F7937" w:rsidRDefault="00DF1D7C" w:rsidP="00DF1D7C">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оказывает материальную помощь членам профсоюза из средств профсоюзного бюджета;</w:t>
      </w:r>
    </w:p>
    <w:p w:rsidR="00DF1D7C" w:rsidRPr="007F7937" w:rsidRDefault="00DF1D7C" w:rsidP="00DF1D7C">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осуществляет правовые консультации по социально-бытовым вопросам членам профсоюза, общественный контроль предоставления работникам социальных гарантий и льгот в соответствии с законодательством.</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8"/>
          <w:szCs w:val="28"/>
          <w:lang w:eastAsia="ru-RU"/>
        </w:rPr>
        <w:t>7.Гарантии профсоюзной деятельности.</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 </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7.1.</w:t>
      </w:r>
      <w:r w:rsidRPr="007F7937">
        <w:rPr>
          <w:rFonts w:ascii="Times New Roman" w:eastAsia="Times New Roman" w:hAnsi="Times New Roman"/>
          <w:sz w:val="24"/>
          <w:szCs w:val="24"/>
          <w:lang w:eastAsia="ru-RU"/>
        </w:rPr>
        <w:t>Работодатель во взаимоотношениях с первичной профсоюзной организацией руководствуется федеральными законами «О профессиональных союзах, их правах и гарантиях деятельности», Трудовым кодексом Российской Федерации:</w:t>
      </w:r>
    </w:p>
    <w:p w:rsidR="00DF1D7C" w:rsidRPr="007F7937" w:rsidRDefault="00DF1D7C" w:rsidP="00DF1D7C">
      <w:pPr>
        <w:numPr>
          <w:ilvl w:val="0"/>
          <w:numId w:val="11"/>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не вмешивается в практическую деятельность профкома и не ограничивает его права;</w:t>
      </w:r>
    </w:p>
    <w:p w:rsidR="00DF1D7C" w:rsidRPr="007F7937" w:rsidRDefault="00DF1D7C" w:rsidP="00DF1D7C">
      <w:pPr>
        <w:numPr>
          <w:ilvl w:val="0"/>
          <w:numId w:val="11"/>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признает профком единственным представителем коллектива при ведении переговоров по социально-трудовым вопросам и заключении коллективного договора;</w:t>
      </w:r>
    </w:p>
    <w:p w:rsidR="00DF1D7C" w:rsidRPr="007F7937" w:rsidRDefault="00DF1D7C" w:rsidP="00DF1D7C">
      <w:pPr>
        <w:numPr>
          <w:ilvl w:val="0"/>
          <w:numId w:val="11"/>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обязуется при наличии письменных заявлений членов профсоюза, ежемесячно и бесплатно производить безналичное удержание из заработной платы работников, профсоюзных членских взносов. Работодатель не вправе задерживать перечисление указанных средств.</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7.2.</w:t>
      </w:r>
      <w:r w:rsidRPr="007F7937">
        <w:rPr>
          <w:rFonts w:ascii="Times New Roman" w:eastAsia="Times New Roman" w:hAnsi="Times New Roman"/>
          <w:sz w:val="24"/>
          <w:szCs w:val="24"/>
          <w:lang w:eastAsia="ru-RU"/>
        </w:rPr>
        <w:t>Работодатель предоставляет членам профсоюзных органов, не освобожденным от основной работы, свободное время для участия в качестве делегатов съездов, конференций, собраний, созываемых профсоюзами, а также для участия в работе их выборных органов с сохранением среднего заработка.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7.3.</w:t>
      </w:r>
      <w:r w:rsidRPr="007F7937">
        <w:rPr>
          <w:rFonts w:ascii="Times New Roman" w:eastAsia="Times New Roman" w:hAnsi="Times New Roman"/>
          <w:sz w:val="24"/>
          <w:szCs w:val="24"/>
          <w:lang w:eastAsia="ru-RU"/>
        </w:rPr>
        <w:t>Работники, избранные в состав профкома, не могут быть уволены, переведены на другую работу, подвергнуты дисциплинарному взысканию без предварительного согласия профкома</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ст.25 Федерального Закона от 12.01.1996 №10-ФЗ «О профессиональных союзах, их правах и гарантиях деятельности»).</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7.4.</w:t>
      </w:r>
      <w:r w:rsidRPr="007F7937">
        <w:rPr>
          <w:rFonts w:ascii="Times New Roman" w:eastAsia="Times New Roman" w:hAnsi="Times New Roman"/>
          <w:sz w:val="24"/>
          <w:szCs w:val="24"/>
          <w:lang w:eastAsia="ru-RU"/>
        </w:rPr>
        <w:t>Работодатель гарантирует профсоюзному комитету получение бесплатной информации по любым вопросам труда и социально-экономического развития учреждения.</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7.5.</w:t>
      </w:r>
      <w:r w:rsidRPr="007F7937">
        <w:rPr>
          <w:rFonts w:ascii="Times New Roman" w:eastAsia="Times New Roman" w:hAnsi="Times New Roman"/>
          <w:sz w:val="24"/>
          <w:szCs w:val="24"/>
          <w:lang w:eastAsia="ru-RU"/>
        </w:rPr>
        <w:t>Работодатель, осознавая необходимость обеспечения социальной защищенности своих работников, обязуется принимать локальные нормативные акты, содержащие нормы трудового права по согласованию с профсоюзным органом. По согласованию с профсоюзным комитетом ДОУ рассматриваются также следующие вопросы:</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расторжение трудового договора с работниками, являющимися членами профсоюза, по инициативе работодателя (ст.82,374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разделение рабочего времени на части (ст.105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привлечение к работе в выходные и нерабочие (праздничные) дни ( 113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очередность предоставления отпусков (ст.123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установление заработной платы (ст.135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массовые увольнения работников (ст.180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утверждение правил внутреннего трудового распорядка (ст.190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создание комиссий по охране труда (ст.218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установление графиков сменности (ст.103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установление размеров выплат за вредные и иные особые условия труда (ст.147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размер повышения оплаты труда в ночное время (ст.154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применение и снятие дисциплинарного взыскания до истечения срока одного года со дня его применения (ст.193,194 ТК РФ);</w:t>
      </w:r>
    </w:p>
    <w:p w:rsidR="00DF1D7C" w:rsidRPr="007F7937" w:rsidRDefault="00DF1D7C" w:rsidP="00DF1D7C">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другие вопросы, затрагивающие социально-трудовые права работников, предусмотренные данным коллективным договором.</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7.6</w:t>
      </w:r>
      <w:r w:rsidRPr="007F7937">
        <w:rPr>
          <w:rFonts w:ascii="Times New Roman" w:eastAsia="Times New Roman" w:hAnsi="Times New Roman"/>
          <w:b/>
          <w:bCs/>
          <w:sz w:val="24"/>
          <w:szCs w:val="24"/>
          <w:u w:val="single"/>
          <w:lang w:eastAsia="ru-RU"/>
        </w:rPr>
        <w:t>.</w:t>
      </w:r>
      <w:r w:rsidRPr="007F7937">
        <w:rPr>
          <w:rFonts w:ascii="Times New Roman" w:eastAsia="Times New Roman" w:hAnsi="Times New Roman"/>
          <w:sz w:val="24"/>
          <w:szCs w:val="24"/>
          <w:u w:val="single"/>
          <w:lang w:eastAsia="ru-RU"/>
        </w:rPr>
        <w:t>Профсоюзный комитет</w:t>
      </w:r>
      <w:r w:rsidRPr="007F7937">
        <w:rPr>
          <w:rFonts w:ascii="Times New Roman" w:eastAsia="Times New Roman" w:hAnsi="Times New Roman"/>
          <w:sz w:val="24"/>
          <w:szCs w:val="24"/>
          <w:lang w:eastAsia="ru-RU"/>
        </w:rPr>
        <w:t>:</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7.6.1.</w:t>
      </w:r>
      <w:r w:rsidRPr="007F7937">
        <w:rPr>
          <w:rFonts w:ascii="Times New Roman" w:eastAsia="Times New Roman" w:hAnsi="Times New Roman"/>
          <w:sz w:val="24"/>
          <w:szCs w:val="24"/>
          <w:lang w:eastAsia="ru-RU"/>
        </w:rPr>
        <w:t>Содействует реализации настоящего договора, снижению социальной напряженности в трудовом коллективе.</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7.6.2.</w:t>
      </w:r>
      <w:r w:rsidRPr="007F7937">
        <w:rPr>
          <w:rFonts w:ascii="Times New Roman" w:eastAsia="Times New Roman" w:hAnsi="Times New Roman"/>
          <w:sz w:val="24"/>
          <w:szCs w:val="24"/>
          <w:lang w:eastAsia="ru-RU"/>
        </w:rPr>
        <w:t>Не выступает организатором забастовок в случае выполнения обязательств, предусмотренных в настоящем договоре.</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7.6.3</w:t>
      </w:r>
      <w:r w:rsidRPr="007F7937">
        <w:rPr>
          <w:rFonts w:ascii="Times New Roman" w:eastAsia="Times New Roman" w:hAnsi="Times New Roman"/>
          <w:sz w:val="24"/>
          <w:szCs w:val="24"/>
          <w:lang w:eastAsia="ru-RU"/>
        </w:rPr>
        <w:t>.Предоставляет работодателю решения выборных органов, касающихся деятельности учреждения.</w:t>
      </w:r>
    </w:p>
    <w:p w:rsidR="00DF1D7C" w:rsidRPr="007F7937" w:rsidRDefault="00DF1D7C" w:rsidP="009F0491">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w:t>
      </w:r>
      <w:r w:rsidR="009F0491">
        <w:rPr>
          <w:rFonts w:ascii="Times New Roman" w:eastAsia="Times New Roman" w:hAnsi="Times New Roman"/>
          <w:sz w:val="24"/>
          <w:szCs w:val="24"/>
          <w:lang w:eastAsia="ru-RU"/>
        </w:rPr>
        <w:t xml:space="preserve">                      </w:t>
      </w:r>
      <w:r w:rsidRPr="007F7937">
        <w:rPr>
          <w:rFonts w:ascii="Times New Roman" w:eastAsia="Times New Roman" w:hAnsi="Times New Roman"/>
          <w:b/>
          <w:bCs/>
          <w:sz w:val="28"/>
          <w:szCs w:val="28"/>
          <w:lang w:eastAsia="ru-RU"/>
        </w:rPr>
        <w:t xml:space="preserve">8.Контроль выполнения коллективного договора, </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8"/>
          <w:szCs w:val="28"/>
          <w:lang w:eastAsia="ru-RU"/>
        </w:rPr>
        <w:t>ответственность сторон.</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 </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8.1</w:t>
      </w:r>
      <w:r w:rsidRPr="007F7937">
        <w:rPr>
          <w:rFonts w:ascii="Times New Roman" w:eastAsia="Times New Roman" w:hAnsi="Times New Roman"/>
          <w:sz w:val="24"/>
          <w:szCs w:val="24"/>
          <w:lang w:eastAsia="ru-RU"/>
        </w:rPr>
        <w:t>.</w:t>
      </w:r>
      <w:r w:rsidRPr="007F7937">
        <w:rPr>
          <w:rFonts w:ascii="Times New Roman" w:eastAsia="Times New Roman" w:hAnsi="Times New Roman"/>
          <w:sz w:val="24"/>
          <w:szCs w:val="24"/>
          <w:u w:val="single"/>
          <w:lang w:eastAsia="ru-RU"/>
        </w:rPr>
        <w:t>Стороны договорились, что</w:t>
      </w:r>
      <w:r w:rsidRPr="007F7937">
        <w:rPr>
          <w:rFonts w:ascii="Times New Roman" w:eastAsia="Times New Roman" w:hAnsi="Times New Roman"/>
          <w:sz w:val="24"/>
          <w:szCs w:val="24"/>
          <w:lang w:eastAsia="ru-RU"/>
        </w:rPr>
        <w:t>:</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8.1.1.</w:t>
      </w:r>
      <w:r w:rsidRPr="007F7937">
        <w:rPr>
          <w:rFonts w:ascii="Times New Roman" w:eastAsia="Times New Roman" w:hAnsi="Times New Roman"/>
          <w:sz w:val="24"/>
          <w:szCs w:val="24"/>
          <w:lang w:eastAsia="ru-RU"/>
        </w:rPr>
        <w:t>Работодатель направляет коллективный договор со всеми приложениями в семидневный срок со дня подписания его сторонами в орган по труду для уведомительной регистрации.</w:t>
      </w:r>
    </w:p>
    <w:p w:rsidR="00BD32FE" w:rsidRDefault="00DF1D7C" w:rsidP="00DF1D7C">
      <w:pPr>
        <w:spacing w:after="0" w:line="240" w:lineRule="auto"/>
        <w:jc w:val="both"/>
        <w:rPr>
          <w:rFonts w:ascii="Times New Roman" w:eastAsia="Times New Roman" w:hAnsi="Times New Roman"/>
          <w:b/>
          <w:bCs/>
          <w:sz w:val="24"/>
          <w:szCs w:val="24"/>
          <w:lang w:eastAsia="ru-RU"/>
        </w:rPr>
      </w:pPr>
      <w:r w:rsidRPr="007F7937">
        <w:rPr>
          <w:rFonts w:ascii="Times New Roman" w:eastAsia="Times New Roman" w:hAnsi="Times New Roman"/>
          <w:b/>
          <w:bCs/>
          <w:sz w:val="24"/>
          <w:szCs w:val="24"/>
          <w:lang w:eastAsia="ru-RU"/>
        </w:rPr>
        <w:t>8.1.2.</w:t>
      </w:r>
      <w:r w:rsidRPr="007F7937">
        <w:rPr>
          <w:rFonts w:ascii="Times New Roman" w:eastAsia="Times New Roman" w:hAnsi="Times New Roman"/>
          <w:sz w:val="24"/>
          <w:szCs w:val="24"/>
          <w:lang w:eastAsia="ru-RU"/>
        </w:rPr>
        <w:t>Ежегодно стороны отчитываются о выполнении коллективного договора на общем собрании трудового коллектива.</w:t>
      </w:r>
    </w:p>
    <w:p w:rsidR="00DF1D7C" w:rsidRPr="007F7937" w:rsidRDefault="00BD32FE" w:rsidP="00DF1D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8.</w:t>
      </w:r>
      <w:r w:rsidR="00DF1D7C" w:rsidRPr="007F7937">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3</w:t>
      </w:r>
      <w:r w:rsidR="00DF1D7C" w:rsidRPr="007F7937">
        <w:rPr>
          <w:rFonts w:ascii="Times New Roman" w:eastAsia="Times New Roman" w:hAnsi="Times New Roman"/>
          <w:sz w:val="24"/>
          <w:szCs w:val="24"/>
          <w:lang w:eastAsia="ru-RU"/>
        </w:rPr>
        <w:t>.Рассматривают возникающие в период действия коллективного договора разногласия и конфликты, связанные с его выполнением.</w:t>
      </w:r>
    </w:p>
    <w:p w:rsidR="00DF1D7C" w:rsidRPr="007F7937" w:rsidRDefault="00BD32FE" w:rsidP="0079442B">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8.1.4</w:t>
      </w:r>
      <w:r w:rsidR="00DF1D7C" w:rsidRPr="007F7937">
        <w:rPr>
          <w:rFonts w:ascii="Times New Roman" w:eastAsia="Times New Roman" w:hAnsi="Times New Roman"/>
          <w:b/>
          <w:bCs/>
          <w:sz w:val="24"/>
          <w:szCs w:val="24"/>
          <w:lang w:eastAsia="ru-RU"/>
        </w:rPr>
        <w:t>.</w:t>
      </w:r>
      <w:r w:rsidR="00DF1D7C" w:rsidRPr="007F7937">
        <w:rPr>
          <w:rFonts w:ascii="Times New Roman" w:eastAsia="Times New Roman" w:hAnsi="Times New Roman"/>
          <w:sz w:val="24"/>
          <w:szCs w:val="24"/>
          <w:lang w:eastAsia="ru-RU"/>
        </w:rPr>
        <w:t>Соблюдают установл</w:t>
      </w:r>
      <w:r w:rsidR="0079442B">
        <w:rPr>
          <w:rFonts w:ascii="Times New Roman" w:eastAsia="Times New Roman" w:hAnsi="Times New Roman"/>
          <w:sz w:val="24"/>
          <w:szCs w:val="24"/>
          <w:lang w:eastAsia="ru-RU"/>
        </w:rPr>
        <w:t xml:space="preserve">енный законодательством порядок </w:t>
      </w:r>
      <w:r w:rsidR="00DF1D7C" w:rsidRPr="007F7937">
        <w:rPr>
          <w:rFonts w:ascii="Times New Roman" w:eastAsia="Times New Roman" w:hAnsi="Times New Roman"/>
          <w:sz w:val="24"/>
          <w:szCs w:val="24"/>
          <w:lang w:eastAsia="ru-RU"/>
        </w:rPr>
        <w:t>разрешения индивидуальных и коллективных трудовых споров, используют все возможности для установления причин, которые могут повлечь возникновение конфликтов.</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8.1.</w:t>
      </w:r>
      <w:r w:rsidR="00BD32FE">
        <w:rPr>
          <w:rFonts w:ascii="Times New Roman" w:eastAsia="Times New Roman" w:hAnsi="Times New Roman"/>
          <w:b/>
          <w:bCs/>
          <w:sz w:val="24"/>
          <w:szCs w:val="24"/>
          <w:lang w:eastAsia="ru-RU"/>
        </w:rPr>
        <w:t>5</w:t>
      </w:r>
      <w:r w:rsidRPr="007F7937">
        <w:rPr>
          <w:rFonts w:ascii="Times New Roman" w:eastAsia="Times New Roman" w:hAnsi="Times New Roman"/>
          <w:b/>
          <w:bCs/>
          <w:sz w:val="24"/>
          <w:szCs w:val="24"/>
          <w:lang w:eastAsia="ru-RU"/>
        </w:rPr>
        <w:t>.</w:t>
      </w:r>
      <w:r w:rsidRPr="007F7937">
        <w:rPr>
          <w:rFonts w:ascii="Times New Roman" w:eastAsia="Times New Roman" w:hAnsi="Times New Roman"/>
          <w:sz w:val="24"/>
          <w:szCs w:val="24"/>
          <w:lang w:eastAsia="ru-RU"/>
        </w:rPr>
        <w:t>В период действия коллективного договора при условии выполнения работодателем его положений, работники не выдвигают новых требований и не используют в качестве средства давления на работодателя приостановление работы (забастовку).</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8.1.</w:t>
      </w:r>
      <w:r w:rsidR="00BD32FE">
        <w:rPr>
          <w:rFonts w:ascii="Times New Roman" w:eastAsia="Times New Roman" w:hAnsi="Times New Roman"/>
          <w:b/>
          <w:bCs/>
          <w:sz w:val="24"/>
          <w:szCs w:val="24"/>
          <w:lang w:eastAsia="ru-RU"/>
        </w:rPr>
        <w:t>6</w:t>
      </w:r>
      <w:r w:rsidRPr="007F7937">
        <w:rPr>
          <w:rFonts w:ascii="Times New Roman" w:eastAsia="Times New Roman" w:hAnsi="Times New Roman"/>
          <w:sz w:val="24"/>
          <w:szCs w:val="24"/>
          <w:lang w:eastAsia="ru-RU"/>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8.2.</w:t>
      </w:r>
      <w:r w:rsidRPr="007F7937">
        <w:rPr>
          <w:rFonts w:ascii="Times New Roman" w:eastAsia="Times New Roman" w:hAnsi="Times New Roman"/>
          <w:sz w:val="24"/>
          <w:szCs w:val="24"/>
          <w:lang w:eastAsia="ru-RU"/>
        </w:rPr>
        <w:t>В течение трех месяцев до окончания срока действия настоящего договора стороны приступают к переговорам по заключению нового коллективного договора или продлевают действующий.</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b/>
          <w:bCs/>
          <w:sz w:val="24"/>
          <w:szCs w:val="24"/>
          <w:lang w:eastAsia="ru-RU"/>
        </w:rPr>
        <w:t>8.3.</w:t>
      </w:r>
      <w:r w:rsidRPr="007F7937">
        <w:rPr>
          <w:rFonts w:ascii="Times New Roman" w:eastAsia="Times New Roman" w:hAnsi="Times New Roman"/>
          <w:sz w:val="24"/>
          <w:szCs w:val="24"/>
          <w:lang w:eastAsia="ru-RU"/>
        </w:rPr>
        <w:t>Все приложения, упомянутые в тексте настоящего коллективного договора, являются неотъемлемой его частью.</w:t>
      </w:r>
    </w:p>
    <w:p w:rsidR="00DF1D7C" w:rsidRPr="007F7937" w:rsidRDefault="00DF1D7C" w:rsidP="00DF1D7C">
      <w:pPr>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w:t>
      </w:r>
    </w:p>
    <w:p w:rsidR="008A0F96" w:rsidRDefault="009F0491" w:rsidP="009F04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8A0F96" w:rsidRDefault="008A0F96" w:rsidP="009F0491">
      <w:pPr>
        <w:spacing w:after="0" w:line="240" w:lineRule="auto"/>
        <w:rPr>
          <w:rFonts w:ascii="Times New Roman" w:eastAsia="Times New Roman" w:hAnsi="Times New Roman"/>
          <w:sz w:val="24"/>
          <w:szCs w:val="24"/>
          <w:lang w:eastAsia="ru-RU"/>
        </w:rPr>
      </w:pPr>
    </w:p>
    <w:p w:rsidR="002B52CF" w:rsidRPr="009F0491" w:rsidRDefault="008A0F96" w:rsidP="009F04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0491">
        <w:rPr>
          <w:rFonts w:ascii="Times New Roman" w:eastAsia="Times New Roman" w:hAnsi="Times New Roman"/>
          <w:sz w:val="24"/>
          <w:szCs w:val="24"/>
          <w:lang w:eastAsia="ru-RU"/>
        </w:rPr>
        <w:t xml:space="preserve">   </w:t>
      </w:r>
      <w:r w:rsidR="002B52CF" w:rsidRPr="00CD2AEA">
        <w:rPr>
          <w:rFonts w:ascii="Times New Roman" w:hAnsi="Times New Roman"/>
          <w:b/>
          <w:sz w:val="28"/>
          <w:szCs w:val="28"/>
        </w:rPr>
        <w:t>ПРИЛОЖЕНИЯ</w:t>
      </w:r>
    </w:p>
    <w:p w:rsidR="002B52CF" w:rsidRPr="00CD2AEA" w:rsidRDefault="002B52CF" w:rsidP="002B52CF">
      <w:pPr>
        <w:ind w:firstLine="709"/>
        <w:jc w:val="center"/>
        <w:rPr>
          <w:rFonts w:ascii="Times New Roman" w:hAnsi="Times New Roman"/>
          <w:b/>
          <w:sz w:val="28"/>
          <w:szCs w:val="28"/>
        </w:rPr>
      </w:pPr>
      <w:r w:rsidRPr="00CD2AEA">
        <w:rPr>
          <w:rFonts w:ascii="Times New Roman" w:hAnsi="Times New Roman"/>
          <w:b/>
          <w:sz w:val="28"/>
          <w:szCs w:val="28"/>
        </w:rPr>
        <w:t>к коллективному договору</w:t>
      </w:r>
    </w:p>
    <w:p w:rsidR="002B52CF" w:rsidRPr="00CD2AEA" w:rsidRDefault="002B52CF" w:rsidP="002B52CF">
      <w:pPr>
        <w:ind w:firstLine="709"/>
        <w:jc w:val="both"/>
        <w:rPr>
          <w:rFonts w:ascii="Times New Roman" w:hAnsi="Times New Roman"/>
          <w:b/>
          <w:sz w:val="28"/>
          <w:szCs w:val="28"/>
        </w:rPr>
      </w:pPr>
    </w:p>
    <w:p w:rsidR="002B52CF" w:rsidRPr="00CD2AEA" w:rsidRDefault="002B52CF" w:rsidP="002B52CF">
      <w:pPr>
        <w:numPr>
          <w:ilvl w:val="0"/>
          <w:numId w:val="19"/>
        </w:numPr>
        <w:spacing w:after="0" w:line="360" w:lineRule="auto"/>
        <w:jc w:val="both"/>
        <w:rPr>
          <w:rFonts w:ascii="Times New Roman" w:hAnsi="Times New Roman"/>
          <w:sz w:val="28"/>
          <w:szCs w:val="28"/>
        </w:rPr>
      </w:pPr>
      <w:r w:rsidRPr="00CD2AEA">
        <w:rPr>
          <w:rFonts w:ascii="Times New Roman" w:hAnsi="Times New Roman"/>
          <w:sz w:val="28"/>
          <w:szCs w:val="28"/>
        </w:rPr>
        <w:t>Правила внутреннего трудового распорядка</w:t>
      </w:r>
    </w:p>
    <w:p w:rsidR="002B52CF" w:rsidRPr="00CD2AEA" w:rsidRDefault="002B52CF" w:rsidP="002B52CF">
      <w:pPr>
        <w:numPr>
          <w:ilvl w:val="0"/>
          <w:numId w:val="19"/>
        </w:numPr>
        <w:spacing w:after="0" w:line="360" w:lineRule="auto"/>
        <w:jc w:val="both"/>
        <w:rPr>
          <w:rFonts w:ascii="Times New Roman" w:hAnsi="Times New Roman"/>
          <w:sz w:val="28"/>
          <w:szCs w:val="28"/>
        </w:rPr>
      </w:pPr>
      <w:r w:rsidRPr="00CD2AEA">
        <w:rPr>
          <w:rFonts w:ascii="Times New Roman" w:hAnsi="Times New Roman"/>
          <w:sz w:val="28"/>
          <w:szCs w:val="28"/>
        </w:rPr>
        <w:t>Перечень должностей работников с ненормированным рабочим днем</w:t>
      </w:r>
    </w:p>
    <w:p w:rsidR="002B52CF" w:rsidRPr="00CD2AEA" w:rsidRDefault="002B52CF" w:rsidP="002B52CF">
      <w:pPr>
        <w:numPr>
          <w:ilvl w:val="0"/>
          <w:numId w:val="19"/>
        </w:numPr>
        <w:spacing w:after="0" w:line="360" w:lineRule="auto"/>
        <w:jc w:val="both"/>
        <w:rPr>
          <w:rFonts w:ascii="Times New Roman" w:hAnsi="Times New Roman"/>
          <w:sz w:val="28"/>
          <w:szCs w:val="28"/>
        </w:rPr>
      </w:pPr>
      <w:r w:rsidRPr="00CD2AEA">
        <w:rPr>
          <w:rFonts w:ascii="Times New Roman" w:hAnsi="Times New Roman"/>
          <w:sz w:val="28"/>
          <w:szCs w:val="28"/>
        </w:rPr>
        <w:t>Положение об оплате труда работников</w:t>
      </w:r>
    </w:p>
    <w:p w:rsidR="002B52CF" w:rsidRPr="00CD2AEA" w:rsidRDefault="002B52CF" w:rsidP="002B52CF">
      <w:pPr>
        <w:spacing w:after="0" w:line="360" w:lineRule="auto"/>
        <w:ind w:left="709"/>
        <w:jc w:val="both"/>
        <w:rPr>
          <w:rFonts w:ascii="Times New Roman" w:hAnsi="Times New Roman"/>
          <w:sz w:val="28"/>
          <w:szCs w:val="28"/>
        </w:rPr>
      </w:pPr>
      <w:r w:rsidRPr="00CD2AEA">
        <w:rPr>
          <w:rFonts w:ascii="Times New Roman" w:hAnsi="Times New Roman"/>
          <w:sz w:val="28"/>
          <w:szCs w:val="28"/>
        </w:rPr>
        <w:t xml:space="preserve">  </w:t>
      </w:r>
      <w:r w:rsidR="009F0491">
        <w:rPr>
          <w:rFonts w:ascii="Times New Roman" w:hAnsi="Times New Roman"/>
          <w:sz w:val="28"/>
          <w:szCs w:val="28"/>
        </w:rPr>
        <w:t>4.</w:t>
      </w:r>
      <w:r w:rsidRPr="00CD2AEA">
        <w:rPr>
          <w:rFonts w:ascii="Times New Roman" w:hAnsi="Times New Roman"/>
          <w:sz w:val="28"/>
          <w:szCs w:val="28"/>
        </w:rPr>
        <w:t xml:space="preserve">  Положение о компенсационных выплатах.</w:t>
      </w:r>
    </w:p>
    <w:p w:rsidR="002B52CF" w:rsidRPr="00CD2AEA" w:rsidRDefault="009F0491" w:rsidP="009F0491">
      <w:pPr>
        <w:spacing w:after="0" w:line="360" w:lineRule="auto"/>
        <w:jc w:val="both"/>
        <w:rPr>
          <w:rFonts w:ascii="Times New Roman" w:hAnsi="Times New Roman"/>
          <w:sz w:val="28"/>
          <w:szCs w:val="28"/>
        </w:rPr>
      </w:pPr>
      <w:r>
        <w:rPr>
          <w:rFonts w:ascii="Times New Roman" w:hAnsi="Times New Roman"/>
          <w:sz w:val="28"/>
          <w:szCs w:val="28"/>
        </w:rPr>
        <w:t xml:space="preserve">             5.</w:t>
      </w:r>
      <w:r w:rsidR="002B52CF" w:rsidRPr="00CD2AEA">
        <w:rPr>
          <w:rFonts w:ascii="Times New Roman" w:hAnsi="Times New Roman"/>
          <w:sz w:val="28"/>
          <w:szCs w:val="28"/>
        </w:rPr>
        <w:t xml:space="preserve">Положение о распределении стимулирующей части фонда оплаты труда.  </w:t>
      </w:r>
    </w:p>
    <w:p w:rsidR="002B52CF" w:rsidRPr="00CD2AEA" w:rsidRDefault="009F0491" w:rsidP="009F0491">
      <w:pPr>
        <w:spacing w:after="0" w:line="360" w:lineRule="auto"/>
        <w:ind w:left="709"/>
        <w:jc w:val="both"/>
        <w:rPr>
          <w:rFonts w:ascii="Times New Roman" w:hAnsi="Times New Roman"/>
          <w:sz w:val="28"/>
          <w:szCs w:val="28"/>
        </w:rPr>
      </w:pPr>
      <w:r>
        <w:rPr>
          <w:rFonts w:ascii="Times New Roman" w:hAnsi="Times New Roman"/>
          <w:sz w:val="28"/>
          <w:szCs w:val="28"/>
        </w:rPr>
        <w:t>6</w:t>
      </w:r>
      <w:r w:rsidR="002B52CF" w:rsidRPr="00CD2AEA">
        <w:rPr>
          <w:rFonts w:ascii="Times New Roman" w:hAnsi="Times New Roman"/>
          <w:sz w:val="28"/>
          <w:szCs w:val="28"/>
        </w:rPr>
        <w:t>Список работников, которым установлена повышенная оплата за работу с вредными условиями.</w:t>
      </w:r>
    </w:p>
    <w:p w:rsidR="002B52CF" w:rsidRPr="00CD2AEA" w:rsidRDefault="009F0491" w:rsidP="009F0491">
      <w:pPr>
        <w:spacing w:after="0" w:line="360" w:lineRule="auto"/>
        <w:ind w:left="709"/>
        <w:jc w:val="both"/>
        <w:rPr>
          <w:rFonts w:ascii="Times New Roman" w:hAnsi="Times New Roman"/>
          <w:sz w:val="28"/>
          <w:szCs w:val="28"/>
        </w:rPr>
      </w:pPr>
      <w:r>
        <w:rPr>
          <w:rFonts w:ascii="Times New Roman" w:hAnsi="Times New Roman"/>
          <w:sz w:val="28"/>
          <w:szCs w:val="28"/>
        </w:rPr>
        <w:t>7</w:t>
      </w:r>
      <w:r w:rsidR="002B52CF" w:rsidRPr="00CD2AEA">
        <w:rPr>
          <w:rFonts w:ascii="Times New Roman" w:hAnsi="Times New Roman"/>
          <w:sz w:val="28"/>
          <w:szCs w:val="28"/>
        </w:rPr>
        <w:t>Соглашение по охране труда.</w:t>
      </w:r>
    </w:p>
    <w:p w:rsidR="002B52CF" w:rsidRPr="00CD2AEA" w:rsidRDefault="009F0491" w:rsidP="009F0491">
      <w:pPr>
        <w:spacing w:after="0" w:line="360" w:lineRule="auto"/>
        <w:ind w:left="709"/>
        <w:jc w:val="both"/>
        <w:rPr>
          <w:rFonts w:ascii="Times New Roman" w:hAnsi="Times New Roman"/>
          <w:sz w:val="28"/>
          <w:szCs w:val="28"/>
        </w:rPr>
      </w:pPr>
      <w:r>
        <w:rPr>
          <w:rFonts w:ascii="Times New Roman" w:hAnsi="Times New Roman"/>
          <w:sz w:val="28"/>
          <w:szCs w:val="28"/>
        </w:rPr>
        <w:t>8.</w:t>
      </w:r>
      <w:r w:rsidR="002B52CF" w:rsidRPr="00CD2AEA">
        <w:rPr>
          <w:rFonts w:ascii="Times New Roman" w:hAnsi="Times New Roman"/>
          <w:sz w:val="28"/>
          <w:szCs w:val="28"/>
        </w:rPr>
        <w:t>Нормы бесплатной выдачи специальной одежды, специальной обуви и других средств индивидуальной защиты работникам</w:t>
      </w:r>
    </w:p>
    <w:p w:rsidR="00CD2AEA" w:rsidRPr="00CD2AEA" w:rsidRDefault="009F0491" w:rsidP="00CD2AEA">
      <w:pPr>
        <w:jc w:val="center"/>
        <w:rPr>
          <w:rFonts w:ascii="Times New Roman" w:hAnsi="Times New Roman"/>
          <w:sz w:val="28"/>
          <w:szCs w:val="28"/>
        </w:rPr>
      </w:pPr>
      <w:r>
        <w:rPr>
          <w:rFonts w:ascii="Times New Roman" w:hAnsi="Times New Roman"/>
          <w:sz w:val="28"/>
          <w:szCs w:val="28"/>
        </w:rPr>
        <w:t xml:space="preserve">   9</w:t>
      </w:r>
      <w:r w:rsidR="00CD2AEA" w:rsidRPr="00CD2AEA">
        <w:rPr>
          <w:rFonts w:ascii="Times New Roman" w:hAnsi="Times New Roman"/>
          <w:sz w:val="28"/>
          <w:szCs w:val="28"/>
        </w:rPr>
        <w:t>.  Положение   о  порядке и условиях представления педагогическим работникам, длительного отпуска сроком до одного года.</w:t>
      </w:r>
    </w:p>
    <w:p w:rsidR="00D771A5" w:rsidRPr="002B52CF" w:rsidRDefault="00D771A5" w:rsidP="00DF1D7C">
      <w:pPr>
        <w:spacing w:after="0" w:line="240" w:lineRule="auto"/>
        <w:rPr>
          <w:rFonts w:ascii="Times New Roman" w:eastAsia="Times New Roman" w:hAnsi="Times New Roman"/>
          <w:color w:val="FF0000"/>
          <w:sz w:val="24"/>
          <w:szCs w:val="24"/>
          <w:lang w:eastAsia="ru-RU"/>
        </w:rPr>
      </w:pPr>
    </w:p>
    <w:p w:rsidR="00D771A5" w:rsidRDefault="00D771A5" w:rsidP="00DF1D7C">
      <w:pPr>
        <w:spacing w:after="0" w:line="240" w:lineRule="auto"/>
        <w:rPr>
          <w:rFonts w:ascii="Times New Roman" w:eastAsia="Times New Roman" w:hAnsi="Times New Roman"/>
          <w:color w:val="FF0000"/>
          <w:sz w:val="24"/>
          <w:szCs w:val="24"/>
          <w:lang w:eastAsia="ru-RU"/>
        </w:rPr>
      </w:pPr>
    </w:p>
    <w:p w:rsidR="00210ACC" w:rsidRDefault="00210ACC" w:rsidP="00DF1D7C">
      <w:pPr>
        <w:spacing w:after="0" w:line="240" w:lineRule="auto"/>
        <w:rPr>
          <w:rFonts w:ascii="Times New Roman" w:eastAsia="Times New Roman" w:hAnsi="Times New Roman"/>
          <w:color w:val="FF0000"/>
          <w:sz w:val="24"/>
          <w:szCs w:val="24"/>
          <w:lang w:eastAsia="ru-RU"/>
        </w:rPr>
      </w:pPr>
    </w:p>
    <w:p w:rsidR="00210ACC" w:rsidRDefault="00210ACC" w:rsidP="00DF1D7C">
      <w:pPr>
        <w:spacing w:after="0" w:line="240" w:lineRule="auto"/>
        <w:rPr>
          <w:rFonts w:ascii="Times New Roman" w:eastAsia="Times New Roman" w:hAnsi="Times New Roman"/>
          <w:color w:val="FF0000"/>
          <w:sz w:val="24"/>
          <w:szCs w:val="24"/>
          <w:lang w:eastAsia="ru-RU"/>
        </w:rPr>
      </w:pPr>
    </w:p>
    <w:p w:rsidR="00210ACC" w:rsidRDefault="00210ACC" w:rsidP="00DF1D7C">
      <w:pPr>
        <w:spacing w:after="0" w:line="240" w:lineRule="auto"/>
        <w:rPr>
          <w:rFonts w:ascii="Times New Roman" w:eastAsia="Times New Roman" w:hAnsi="Times New Roman"/>
          <w:color w:val="FF0000"/>
          <w:sz w:val="24"/>
          <w:szCs w:val="24"/>
          <w:lang w:eastAsia="ru-RU"/>
        </w:rPr>
      </w:pPr>
    </w:p>
    <w:p w:rsidR="00210ACC" w:rsidRDefault="00210ACC" w:rsidP="00DF1D7C">
      <w:pPr>
        <w:spacing w:after="0" w:line="240" w:lineRule="auto"/>
        <w:rPr>
          <w:rFonts w:ascii="Times New Roman" w:eastAsia="Times New Roman" w:hAnsi="Times New Roman"/>
          <w:color w:val="FF0000"/>
          <w:sz w:val="24"/>
          <w:szCs w:val="24"/>
          <w:lang w:eastAsia="ru-RU"/>
        </w:rPr>
      </w:pPr>
    </w:p>
    <w:p w:rsidR="00210ACC" w:rsidRPr="006E3862" w:rsidRDefault="00210ACC" w:rsidP="00DF1D7C">
      <w:pPr>
        <w:spacing w:after="0" w:line="240" w:lineRule="auto"/>
        <w:rPr>
          <w:rFonts w:ascii="Times New Roman" w:eastAsia="Times New Roman" w:hAnsi="Times New Roman"/>
          <w:sz w:val="24"/>
          <w:szCs w:val="24"/>
          <w:lang w:eastAsia="ru-RU"/>
        </w:rPr>
      </w:pPr>
    </w:p>
    <w:p w:rsidR="00210ACC" w:rsidRPr="006E3862" w:rsidRDefault="00210ACC" w:rsidP="00DF1D7C">
      <w:pPr>
        <w:spacing w:after="0" w:line="240" w:lineRule="auto"/>
        <w:rPr>
          <w:rFonts w:ascii="Times New Roman" w:eastAsia="Times New Roman" w:hAnsi="Times New Roman"/>
          <w:sz w:val="24"/>
          <w:szCs w:val="24"/>
          <w:lang w:eastAsia="ru-RU"/>
        </w:rPr>
      </w:pPr>
    </w:p>
    <w:p w:rsidR="00210ACC" w:rsidRPr="006E3862" w:rsidRDefault="00210ACC" w:rsidP="00DF1D7C">
      <w:pPr>
        <w:spacing w:after="0" w:line="240" w:lineRule="auto"/>
        <w:rPr>
          <w:rFonts w:ascii="Times New Roman" w:eastAsia="Times New Roman" w:hAnsi="Times New Roman"/>
          <w:sz w:val="24"/>
          <w:szCs w:val="24"/>
          <w:lang w:eastAsia="ru-RU"/>
        </w:rPr>
      </w:pPr>
    </w:p>
    <w:p w:rsidR="00210ACC" w:rsidRPr="006E3862" w:rsidRDefault="00210ACC" w:rsidP="00DF1D7C">
      <w:pPr>
        <w:spacing w:after="0" w:line="240" w:lineRule="auto"/>
        <w:rPr>
          <w:rFonts w:ascii="Times New Roman" w:eastAsia="Times New Roman" w:hAnsi="Times New Roman"/>
          <w:sz w:val="24"/>
          <w:szCs w:val="24"/>
          <w:lang w:eastAsia="ru-RU"/>
        </w:rPr>
      </w:pPr>
    </w:p>
    <w:p w:rsidR="00210ACC" w:rsidRPr="006E3862" w:rsidRDefault="00210ACC" w:rsidP="00DF1D7C">
      <w:pPr>
        <w:spacing w:after="0" w:line="240" w:lineRule="auto"/>
        <w:rPr>
          <w:rFonts w:ascii="Times New Roman" w:eastAsia="Times New Roman" w:hAnsi="Times New Roman"/>
          <w:sz w:val="24"/>
          <w:szCs w:val="24"/>
          <w:lang w:eastAsia="ru-RU"/>
        </w:rPr>
      </w:pPr>
    </w:p>
    <w:p w:rsidR="00210ACC" w:rsidRPr="006E3862" w:rsidRDefault="00210ACC" w:rsidP="00DF1D7C">
      <w:pPr>
        <w:spacing w:after="0" w:line="240" w:lineRule="auto"/>
        <w:rPr>
          <w:rFonts w:ascii="Times New Roman" w:eastAsia="Times New Roman" w:hAnsi="Times New Roman"/>
          <w:sz w:val="24"/>
          <w:szCs w:val="24"/>
          <w:lang w:eastAsia="ru-RU"/>
        </w:rPr>
      </w:pPr>
    </w:p>
    <w:p w:rsidR="00210ACC" w:rsidRPr="006E3862" w:rsidRDefault="00210ACC" w:rsidP="00DF1D7C">
      <w:pPr>
        <w:spacing w:after="0" w:line="240" w:lineRule="auto"/>
        <w:rPr>
          <w:rFonts w:ascii="Times New Roman" w:eastAsia="Times New Roman" w:hAnsi="Times New Roman"/>
          <w:sz w:val="24"/>
          <w:szCs w:val="24"/>
          <w:lang w:eastAsia="ru-RU"/>
        </w:rPr>
      </w:pPr>
    </w:p>
    <w:p w:rsidR="00210ACC" w:rsidRPr="006E3862" w:rsidRDefault="00210ACC" w:rsidP="00DF1D7C">
      <w:pPr>
        <w:spacing w:after="0" w:line="240" w:lineRule="auto"/>
        <w:rPr>
          <w:rFonts w:ascii="Times New Roman" w:eastAsia="Times New Roman" w:hAnsi="Times New Roman"/>
          <w:sz w:val="24"/>
          <w:szCs w:val="24"/>
          <w:lang w:eastAsia="ru-RU"/>
        </w:rPr>
      </w:pPr>
    </w:p>
    <w:p w:rsidR="00210ACC" w:rsidRPr="006E3862" w:rsidRDefault="00210ACC" w:rsidP="00DF1D7C">
      <w:pPr>
        <w:spacing w:after="0" w:line="240" w:lineRule="auto"/>
        <w:rPr>
          <w:rFonts w:ascii="Times New Roman" w:eastAsia="Times New Roman" w:hAnsi="Times New Roman"/>
          <w:sz w:val="24"/>
          <w:szCs w:val="24"/>
          <w:lang w:eastAsia="ru-RU"/>
        </w:rPr>
      </w:pPr>
    </w:p>
    <w:p w:rsidR="00210ACC" w:rsidRPr="006E3862" w:rsidRDefault="00210ACC" w:rsidP="00DF1D7C">
      <w:pPr>
        <w:spacing w:after="0" w:line="240" w:lineRule="auto"/>
        <w:rPr>
          <w:rFonts w:ascii="Times New Roman" w:eastAsia="Times New Roman" w:hAnsi="Times New Roman"/>
          <w:sz w:val="24"/>
          <w:szCs w:val="24"/>
          <w:lang w:eastAsia="ru-RU"/>
        </w:rPr>
      </w:pPr>
    </w:p>
    <w:p w:rsidR="00210ACC" w:rsidRPr="006E3862" w:rsidRDefault="00210ACC" w:rsidP="00DF1D7C">
      <w:pPr>
        <w:spacing w:after="0" w:line="240" w:lineRule="auto"/>
        <w:rPr>
          <w:rFonts w:ascii="Times New Roman" w:eastAsia="Times New Roman" w:hAnsi="Times New Roman"/>
          <w:sz w:val="24"/>
          <w:szCs w:val="24"/>
          <w:lang w:eastAsia="ru-RU"/>
        </w:rPr>
      </w:pPr>
    </w:p>
    <w:p w:rsidR="00210ACC" w:rsidRDefault="00210ACC" w:rsidP="00DF1D7C">
      <w:pPr>
        <w:spacing w:after="0" w:line="240" w:lineRule="auto"/>
        <w:rPr>
          <w:rFonts w:ascii="Times New Roman" w:eastAsia="Times New Roman" w:hAnsi="Times New Roman"/>
          <w:sz w:val="24"/>
          <w:szCs w:val="24"/>
          <w:lang w:eastAsia="ru-RU"/>
        </w:rPr>
      </w:pPr>
    </w:p>
    <w:p w:rsidR="006E3862" w:rsidRDefault="006E3862" w:rsidP="00DF1D7C">
      <w:pPr>
        <w:spacing w:after="0" w:line="240" w:lineRule="auto"/>
        <w:rPr>
          <w:rFonts w:ascii="Times New Roman" w:eastAsia="Times New Roman" w:hAnsi="Times New Roman"/>
          <w:sz w:val="24"/>
          <w:szCs w:val="24"/>
          <w:lang w:eastAsia="ru-RU"/>
        </w:rPr>
      </w:pPr>
    </w:p>
    <w:p w:rsidR="006E3862" w:rsidRDefault="006E3862" w:rsidP="00DF1D7C">
      <w:pPr>
        <w:spacing w:after="0" w:line="240" w:lineRule="auto"/>
        <w:rPr>
          <w:rFonts w:ascii="Times New Roman" w:eastAsia="Times New Roman" w:hAnsi="Times New Roman"/>
          <w:sz w:val="24"/>
          <w:szCs w:val="24"/>
          <w:lang w:eastAsia="ru-RU"/>
        </w:rPr>
      </w:pPr>
    </w:p>
    <w:p w:rsidR="006E3862" w:rsidRDefault="006E3862" w:rsidP="00DF1D7C">
      <w:pPr>
        <w:spacing w:after="0" w:line="240" w:lineRule="auto"/>
        <w:rPr>
          <w:rFonts w:ascii="Times New Roman" w:eastAsia="Times New Roman" w:hAnsi="Times New Roman"/>
          <w:sz w:val="24"/>
          <w:szCs w:val="24"/>
          <w:lang w:eastAsia="ru-RU"/>
        </w:rPr>
      </w:pPr>
    </w:p>
    <w:p w:rsidR="006E3862" w:rsidRPr="00ED138A" w:rsidRDefault="006E3862" w:rsidP="00ED138A">
      <w:pPr>
        <w:spacing w:after="0" w:line="240" w:lineRule="auto"/>
        <w:rPr>
          <w:rFonts w:ascii="Times New Roman" w:eastAsia="Times New Roman" w:hAnsi="Times New Roman"/>
          <w:sz w:val="24"/>
          <w:szCs w:val="24"/>
          <w:lang w:eastAsia="ru-RU"/>
        </w:rPr>
      </w:pPr>
    </w:p>
    <w:p w:rsidR="006E3862" w:rsidRDefault="006E3862" w:rsidP="00DF1D7C">
      <w:pPr>
        <w:spacing w:after="0" w:line="240" w:lineRule="auto"/>
        <w:jc w:val="right"/>
        <w:rPr>
          <w:rFonts w:ascii="Times New Roman" w:eastAsia="Times New Roman" w:hAnsi="Times New Roman"/>
          <w:i/>
          <w:iCs/>
          <w:color w:val="FF0000"/>
          <w:sz w:val="24"/>
          <w:szCs w:val="24"/>
          <w:lang w:eastAsia="ru-RU"/>
        </w:rPr>
      </w:pPr>
    </w:p>
    <w:p w:rsidR="006E3862" w:rsidRDefault="006E3862" w:rsidP="00DF1D7C">
      <w:pPr>
        <w:spacing w:after="0" w:line="240" w:lineRule="auto"/>
        <w:jc w:val="right"/>
        <w:rPr>
          <w:rFonts w:ascii="Times New Roman" w:eastAsia="Times New Roman" w:hAnsi="Times New Roman"/>
          <w:i/>
          <w:iCs/>
          <w:color w:val="FF0000"/>
          <w:sz w:val="24"/>
          <w:szCs w:val="24"/>
          <w:lang w:eastAsia="ru-RU"/>
        </w:rPr>
      </w:pPr>
    </w:p>
    <w:p w:rsidR="006E3862" w:rsidRDefault="006E3862" w:rsidP="00DF1D7C">
      <w:pPr>
        <w:spacing w:after="0" w:line="240" w:lineRule="auto"/>
        <w:jc w:val="right"/>
        <w:rPr>
          <w:rFonts w:ascii="Times New Roman" w:eastAsia="Times New Roman" w:hAnsi="Times New Roman"/>
          <w:i/>
          <w:iCs/>
          <w:color w:val="FF0000"/>
          <w:sz w:val="24"/>
          <w:szCs w:val="24"/>
          <w:lang w:eastAsia="ru-RU"/>
        </w:rPr>
      </w:pPr>
    </w:p>
    <w:p w:rsidR="00DF1D7C" w:rsidRPr="00D771A5" w:rsidRDefault="00DF1D7C" w:rsidP="00DF1D7C">
      <w:pPr>
        <w:spacing w:after="0" w:line="240" w:lineRule="auto"/>
        <w:jc w:val="right"/>
        <w:rPr>
          <w:rFonts w:ascii="Times New Roman" w:eastAsia="Times New Roman" w:hAnsi="Times New Roman"/>
          <w:color w:val="FF0000"/>
          <w:sz w:val="24"/>
          <w:szCs w:val="24"/>
          <w:lang w:eastAsia="ru-RU"/>
        </w:rPr>
      </w:pPr>
      <w:r w:rsidRPr="00D771A5">
        <w:rPr>
          <w:rFonts w:ascii="Times New Roman" w:eastAsia="Times New Roman" w:hAnsi="Times New Roman"/>
          <w:i/>
          <w:iCs/>
          <w:color w:val="FF0000"/>
          <w:sz w:val="24"/>
          <w:szCs w:val="24"/>
          <w:lang w:eastAsia="ru-RU"/>
        </w:rPr>
        <w:t> </w:t>
      </w:r>
    </w:p>
    <w:p w:rsidR="00DF1D7C" w:rsidRPr="009F0491" w:rsidRDefault="00DF1D7C" w:rsidP="00DF1D7C">
      <w:pPr>
        <w:spacing w:after="0" w:line="240" w:lineRule="auto"/>
        <w:jc w:val="right"/>
        <w:rPr>
          <w:rFonts w:ascii="Times New Roman" w:eastAsia="Times New Roman" w:hAnsi="Times New Roman"/>
          <w:color w:val="404040"/>
          <w:sz w:val="24"/>
          <w:szCs w:val="24"/>
          <w:lang w:eastAsia="ru-RU"/>
        </w:rPr>
      </w:pPr>
      <w:r w:rsidRPr="009F0491">
        <w:rPr>
          <w:rFonts w:ascii="Times New Roman" w:eastAsia="Times New Roman" w:hAnsi="Times New Roman"/>
          <w:iCs/>
          <w:color w:val="404040"/>
          <w:sz w:val="24"/>
          <w:szCs w:val="24"/>
          <w:lang w:eastAsia="ru-RU"/>
        </w:rPr>
        <w:t xml:space="preserve">Приложение </w:t>
      </w:r>
      <w:r w:rsidR="00074A08" w:rsidRPr="009F0491">
        <w:rPr>
          <w:rFonts w:ascii="Times New Roman" w:eastAsia="Times New Roman" w:hAnsi="Times New Roman"/>
          <w:iCs/>
          <w:color w:val="404040"/>
          <w:sz w:val="24"/>
          <w:szCs w:val="24"/>
          <w:lang w:eastAsia="ru-RU"/>
        </w:rPr>
        <w:t xml:space="preserve"> </w:t>
      </w:r>
      <w:r w:rsidR="009F0491" w:rsidRPr="009F0491">
        <w:rPr>
          <w:rFonts w:ascii="Times New Roman" w:eastAsia="Times New Roman" w:hAnsi="Times New Roman"/>
          <w:iCs/>
          <w:color w:val="404040"/>
          <w:sz w:val="24"/>
          <w:szCs w:val="24"/>
          <w:lang w:eastAsia="ru-RU"/>
        </w:rPr>
        <w:t xml:space="preserve">к коллективному договору </w:t>
      </w:r>
      <w:r w:rsidR="00074A08" w:rsidRPr="009F0491">
        <w:rPr>
          <w:rFonts w:ascii="Times New Roman" w:eastAsia="Times New Roman" w:hAnsi="Times New Roman"/>
          <w:iCs/>
          <w:color w:val="404040"/>
          <w:sz w:val="24"/>
          <w:szCs w:val="24"/>
          <w:lang w:eastAsia="ru-RU"/>
        </w:rPr>
        <w:t>№</w:t>
      </w:r>
      <w:r w:rsidRPr="009F0491">
        <w:rPr>
          <w:rFonts w:ascii="Times New Roman" w:eastAsia="Times New Roman" w:hAnsi="Times New Roman"/>
          <w:iCs/>
          <w:color w:val="404040"/>
          <w:sz w:val="24"/>
          <w:szCs w:val="24"/>
          <w:lang w:eastAsia="ru-RU"/>
        </w:rPr>
        <w:t>1</w:t>
      </w:r>
    </w:p>
    <w:p w:rsidR="00DF1D7C" w:rsidRPr="00D771A5" w:rsidRDefault="00DF1D7C" w:rsidP="00DF1D7C">
      <w:pPr>
        <w:spacing w:after="0" w:line="240" w:lineRule="auto"/>
        <w:jc w:val="right"/>
        <w:rPr>
          <w:rFonts w:ascii="Times New Roman" w:eastAsia="Times New Roman" w:hAnsi="Times New Roman"/>
          <w:color w:val="FF0000"/>
          <w:sz w:val="24"/>
          <w:szCs w:val="24"/>
          <w:lang w:eastAsia="ru-RU"/>
        </w:rPr>
      </w:pPr>
      <w:r w:rsidRPr="00D771A5">
        <w:rPr>
          <w:rFonts w:ascii="Times New Roman" w:eastAsia="Times New Roman" w:hAnsi="Times New Roman"/>
          <w:color w:val="FF0000"/>
          <w:sz w:val="24"/>
          <w:szCs w:val="24"/>
          <w:lang w:eastAsia="ru-RU"/>
        </w:rPr>
        <w:t> </w:t>
      </w:r>
    </w:p>
    <w:p w:rsidR="00DF1D7C" w:rsidRPr="00D771A5" w:rsidRDefault="00DF1D7C" w:rsidP="00DF1D7C">
      <w:pPr>
        <w:spacing w:after="0" w:line="240" w:lineRule="auto"/>
        <w:jc w:val="right"/>
        <w:rPr>
          <w:rFonts w:ascii="Times New Roman" w:eastAsia="Times New Roman" w:hAnsi="Times New Roman"/>
          <w:color w:val="FF0000"/>
          <w:sz w:val="24"/>
          <w:szCs w:val="24"/>
          <w:lang w:eastAsia="ru-RU"/>
        </w:rPr>
      </w:pPr>
      <w:r w:rsidRPr="00D771A5">
        <w:rPr>
          <w:rFonts w:ascii="Times New Roman" w:eastAsia="Times New Roman" w:hAnsi="Times New Roman"/>
          <w:color w:val="FF0000"/>
          <w:sz w:val="24"/>
          <w:szCs w:val="24"/>
          <w:lang w:eastAsia="ru-RU"/>
        </w:rPr>
        <w:t> </w:t>
      </w:r>
    </w:p>
    <w:tbl>
      <w:tblPr>
        <w:tblW w:w="9840" w:type="dxa"/>
        <w:tblCellSpacing w:w="0" w:type="dxa"/>
        <w:tblCellMar>
          <w:left w:w="0" w:type="dxa"/>
          <w:right w:w="0" w:type="dxa"/>
        </w:tblCellMar>
        <w:tblLook w:val="04A0"/>
      </w:tblPr>
      <w:tblGrid>
        <w:gridCol w:w="4920"/>
        <w:gridCol w:w="4920"/>
      </w:tblGrid>
      <w:tr w:rsidR="00074A08" w:rsidRPr="007F7937">
        <w:trPr>
          <w:tblCellSpacing w:w="0" w:type="dxa"/>
        </w:trPr>
        <w:tc>
          <w:tcPr>
            <w:tcW w:w="2500" w:type="pct"/>
            <w:tcMar>
              <w:top w:w="105" w:type="dxa"/>
              <w:left w:w="105" w:type="dxa"/>
              <w:bottom w:w="105" w:type="dxa"/>
              <w:right w:w="105" w:type="dxa"/>
            </w:tcMar>
          </w:tcPr>
          <w:p w:rsidR="00074A08" w:rsidRPr="007F7937" w:rsidRDefault="00074A08" w:rsidP="009C5C3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«Согласовано»:</w:t>
            </w:r>
          </w:p>
          <w:p w:rsidR="00074A08" w:rsidRPr="007F7937" w:rsidRDefault="00074A08" w:rsidP="009C5C3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Председатель первичной</w:t>
            </w:r>
          </w:p>
          <w:p w:rsidR="00074A08" w:rsidRPr="007F7937" w:rsidRDefault="00074A08" w:rsidP="009C5C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профсоюзной организации</w:t>
            </w:r>
          </w:p>
          <w:p w:rsidR="00074A08" w:rsidRPr="007F7937" w:rsidRDefault="00074A08" w:rsidP="009C5C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МБДОУ «Детский сад  </w:t>
            </w:r>
            <w:r w:rsidR="00DE052C">
              <w:rPr>
                <w:rFonts w:ascii="Times New Roman" w:eastAsia="Times New Roman" w:hAnsi="Times New Roman"/>
                <w:sz w:val="24"/>
                <w:szCs w:val="24"/>
                <w:lang w:eastAsia="ru-RU"/>
              </w:rPr>
              <w:t>с.</w:t>
            </w:r>
            <w:r w:rsidR="00B74B03">
              <w:rPr>
                <w:rFonts w:ascii="Times New Roman" w:eastAsia="Times New Roman" w:hAnsi="Times New Roman"/>
                <w:sz w:val="24"/>
                <w:szCs w:val="24"/>
                <w:lang w:eastAsia="ru-RU"/>
              </w:rPr>
              <w:t xml:space="preserve"> </w:t>
            </w:r>
            <w:r w:rsidR="00B2363C">
              <w:rPr>
                <w:rFonts w:ascii="Times New Roman" w:eastAsia="Times New Roman" w:hAnsi="Times New Roman"/>
                <w:sz w:val="24"/>
                <w:szCs w:val="24"/>
                <w:lang w:eastAsia="ru-RU"/>
              </w:rPr>
              <w:t>Шняево</w:t>
            </w:r>
            <w:r w:rsidRPr="007F7937">
              <w:rPr>
                <w:rFonts w:ascii="Times New Roman" w:eastAsia="Times New Roman" w:hAnsi="Times New Roman"/>
                <w:sz w:val="24"/>
                <w:szCs w:val="24"/>
                <w:lang w:eastAsia="ru-RU"/>
              </w:rPr>
              <w:t>»</w:t>
            </w:r>
          </w:p>
          <w:p w:rsidR="00074A08" w:rsidRPr="007F7937" w:rsidRDefault="00B2363C" w:rsidP="009C5C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Н.В.Юртаева</w:t>
            </w:r>
          </w:p>
          <w:p w:rsidR="00074A08" w:rsidRDefault="00074A08" w:rsidP="009C5C3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«____» _____________201</w:t>
            </w:r>
            <w:r w:rsidR="00B2363C">
              <w:rPr>
                <w:rFonts w:ascii="Times New Roman" w:eastAsia="Times New Roman" w:hAnsi="Times New Roman"/>
                <w:sz w:val="24"/>
                <w:szCs w:val="24"/>
                <w:lang w:eastAsia="ru-RU"/>
              </w:rPr>
              <w:t>4</w:t>
            </w:r>
            <w:r w:rsidRPr="007F7937">
              <w:rPr>
                <w:rFonts w:ascii="Times New Roman" w:eastAsia="Times New Roman" w:hAnsi="Times New Roman"/>
                <w:sz w:val="24"/>
                <w:szCs w:val="24"/>
                <w:lang w:eastAsia="ru-RU"/>
              </w:rPr>
              <w:t xml:space="preserve"> г</w:t>
            </w:r>
          </w:p>
          <w:p w:rsidR="0079442B" w:rsidRPr="007F7937" w:rsidRDefault="00B2363C" w:rsidP="009C5C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№__</w:t>
            </w:r>
            <w:r w:rsidR="0079442B">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___________года</w:t>
            </w:r>
          </w:p>
        </w:tc>
        <w:tc>
          <w:tcPr>
            <w:tcW w:w="2500" w:type="pct"/>
            <w:tcMar>
              <w:top w:w="105" w:type="dxa"/>
              <w:left w:w="105" w:type="dxa"/>
              <w:bottom w:w="105" w:type="dxa"/>
              <w:right w:w="105" w:type="dxa"/>
            </w:tcMar>
          </w:tcPr>
          <w:p w:rsidR="00074A08" w:rsidRDefault="00074A08" w:rsidP="009C5C36">
            <w:pPr>
              <w:tabs>
                <w:tab w:val="left" w:pos="3060"/>
                <w:tab w:val="right" w:pos="471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«Утверждаю</w:t>
            </w:r>
          </w:p>
          <w:p w:rsidR="00074A08" w:rsidRPr="007F7937" w:rsidRDefault="00074A08" w:rsidP="009C5C3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xml:space="preserve">Заведующая МБДОУ «Детский сад </w:t>
            </w:r>
            <w:r w:rsidR="0079442B">
              <w:rPr>
                <w:rFonts w:ascii="Times New Roman" w:eastAsia="Times New Roman" w:hAnsi="Times New Roman"/>
                <w:sz w:val="24"/>
                <w:szCs w:val="24"/>
                <w:lang w:eastAsia="ru-RU"/>
              </w:rPr>
              <w:t>с</w:t>
            </w:r>
            <w:r w:rsidR="00707B76">
              <w:rPr>
                <w:rFonts w:ascii="Times New Roman" w:eastAsia="Times New Roman" w:hAnsi="Times New Roman"/>
                <w:sz w:val="24"/>
                <w:szCs w:val="24"/>
                <w:lang w:eastAsia="ru-RU"/>
              </w:rPr>
              <w:t>.</w:t>
            </w:r>
            <w:r w:rsidR="00B74B03">
              <w:rPr>
                <w:rFonts w:ascii="Times New Roman" w:eastAsia="Times New Roman" w:hAnsi="Times New Roman"/>
                <w:sz w:val="24"/>
                <w:szCs w:val="24"/>
                <w:lang w:eastAsia="ru-RU"/>
              </w:rPr>
              <w:t xml:space="preserve"> </w:t>
            </w:r>
            <w:r w:rsidR="00B2363C">
              <w:rPr>
                <w:rFonts w:ascii="Times New Roman" w:eastAsia="Times New Roman" w:hAnsi="Times New Roman"/>
                <w:sz w:val="24"/>
                <w:szCs w:val="24"/>
                <w:lang w:eastAsia="ru-RU"/>
              </w:rPr>
              <w:t>Шняево</w:t>
            </w:r>
            <w:r w:rsidR="0079442B">
              <w:rPr>
                <w:rFonts w:ascii="Times New Roman" w:eastAsia="Times New Roman" w:hAnsi="Times New Roman"/>
                <w:sz w:val="24"/>
                <w:szCs w:val="24"/>
                <w:lang w:eastAsia="ru-RU"/>
              </w:rPr>
              <w:t>»</w:t>
            </w:r>
            <w:r w:rsidRPr="007F7937">
              <w:rPr>
                <w:rFonts w:ascii="Times New Roman" w:eastAsia="Times New Roman" w:hAnsi="Times New Roman"/>
                <w:sz w:val="24"/>
                <w:szCs w:val="24"/>
                <w:lang w:eastAsia="ru-RU"/>
              </w:rPr>
              <w:t xml:space="preserve"> </w:t>
            </w:r>
          </w:p>
          <w:p w:rsidR="00074A08" w:rsidRPr="007F7937" w:rsidRDefault="00B2363C" w:rsidP="009C5C3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_________М.А.Карабашева</w:t>
            </w:r>
          </w:p>
          <w:p w:rsidR="00074A08" w:rsidRPr="007F7937" w:rsidRDefault="00B2363C" w:rsidP="009C5C3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«___»_____________2014</w:t>
            </w:r>
            <w:r w:rsidR="00074A08" w:rsidRPr="007F7937">
              <w:rPr>
                <w:rFonts w:ascii="Times New Roman" w:eastAsia="Times New Roman" w:hAnsi="Times New Roman"/>
                <w:sz w:val="24"/>
                <w:szCs w:val="24"/>
                <w:lang w:eastAsia="ru-RU"/>
              </w:rPr>
              <w:t xml:space="preserve"> года</w:t>
            </w:r>
          </w:p>
          <w:p w:rsidR="00074A08" w:rsidRPr="007F7937" w:rsidRDefault="00074A08" w:rsidP="009C5C3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w:t>
            </w:r>
            <w:r w:rsidR="00B2363C">
              <w:rPr>
                <w:rFonts w:ascii="Times New Roman" w:eastAsia="Times New Roman" w:hAnsi="Times New Roman"/>
                <w:sz w:val="24"/>
                <w:szCs w:val="24"/>
                <w:lang w:eastAsia="ru-RU"/>
              </w:rPr>
              <w:t>Приказ № ___ от_____________</w:t>
            </w:r>
            <w:r w:rsidR="0079442B">
              <w:rPr>
                <w:rFonts w:ascii="Times New Roman" w:eastAsia="Times New Roman" w:hAnsi="Times New Roman"/>
                <w:sz w:val="24"/>
                <w:szCs w:val="24"/>
                <w:lang w:eastAsia="ru-RU"/>
              </w:rPr>
              <w:t xml:space="preserve"> года </w:t>
            </w:r>
          </w:p>
          <w:p w:rsidR="00074A08" w:rsidRPr="007F7937" w:rsidRDefault="00074A08" w:rsidP="009C5C3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м.п.</w:t>
            </w:r>
          </w:p>
        </w:tc>
      </w:tr>
    </w:tbl>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center"/>
        <w:rPr>
          <w:rFonts w:ascii="Times New Roman" w:eastAsia="Times New Roman" w:hAnsi="Times New Roman"/>
          <w:sz w:val="24"/>
          <w:szCs w:val="24"/>
          <w:lang w:eastAsia="ru-RU"/>
        </w:rPr>
      </w:pPr>
      <w:r w:rsidRPr="00230957">
        <w:rPr>
          <w:rFonts w:ascii="Times New Roman" w:eastAsia="Times New Roman" w:hAnsi="Times New Roman"/>
          <w:b/>
          <w:bCs/>
          <w:sz w:val="40"/>
          <w:szCs w:val="40"/>
          <w:lang w:eastAsia="ru-RU"/>
        </w:rPr>
        <w:t>Правила</w:t>
      </w:r>
    </w:p>
    <w:p w:rsidR="00DF1D7C" w:rsidRPr="00230957" w:rsidRDefault="00DF1D7C" w:rsidP="00DF1D7C">
      <w:pPr>
        <w:spacing w:after="0" w:line="240" w:lineRule="auto"/>
        <w:jc w:val="center"/>
        <w:rPr>
          <w:rFonts w:ascii="Times New Roman" w:eastAsia="Times New Roman" w:hAnsi="Times New Roman"/>
          <w:sz w:val="24"/>
          <w:szCs w:val="24"/>
          <w:lang w:eastAsia="ru-RU"/>
        </w:rPr>
      </w:pPr>
      <w:r w:rsidRPr="00230957">
        <w:rPr>
          <w:rFonts w:ascii="Times New Roman" w:eastAsia="Times New Roman" w:hAnsi="Times New Roman"/>
          <w:b/>
          <w:bCs/>
          <w:sz w:val="40"/>
          <w:szCs w:val="40"/>
          <w:lang w:eastAsia="ru-RU"/>
        </w:rPr>
        <w:t xml:space="preserve">внутреннего трудового распорядка </w:t>
      </w:r>
    </w:p>
    <w:p w:rsidR="00DF1D7C" w:rsidRPr="00230957" w:rsidRDefault="00DF1D7C" w:rsidP="00DF1D7C">
      <w:pPr>
        <w:spacing w:after="0" w:line="240" w:lineRule="auto"/>
        <w:jc w:val="center"/>
        <w:rPr>
          <w:rFonts w:ascii="Times New Roman" w:eastAsia="Times New Roman" w:hAnsi="Times New Roman"/>
          <w:sz w:val="24"/>
          <w:szCs w:val="24"/>
          <w:lang w:eastAsia="ru-RU"/>
        </w:rPr>
      </w:pPr>
      <w:r w:rsidRPr="00230957">
        <w:rPr>
          <w:rFonts w:ascii="Times New Roman" w:eastAsia="Times New Roman" w:hAnsi="Times New Roman"/>
          <w:b/>
          <w:bCs/>
          <w:sz w:val="40"/>
          <w:szCs w:val="40"/>
          <w:lang w:eastAsia="ru-RU"/>
        </w:rPr>
        <w:t>для работников</w:t>
      </w:r>
    </w:p>
    <w:p w:rsidR="00DF1D7C" w:rsidRPr="00230957" w:rsidRDefault="0079442B" w:rsidP="00DF1D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40"/>
          <w:szCs w:val="40"/>
          <w:lang w:eastAsia="ru-RU"/>
        </w:rPr>
        <w:t>МБДО</w:t>
      </w:r>
      <w:r w:rsidR="00AB309F">
        <w:rPr>
          <w:rFonts w:ascii="Times New Roman" w:eastAsia="Times New Roman" w:hAnsi="Times New Roman"/>
          <w:b/>
          <w:bCs/>
          <w:sz w:val="40"/>
          <w:szCs w:val="40"/>
          <w:lang w:eastAsia="ru-RU"/>
        </w:rPr>
        <w:t>У «Д</w:t>
      </w:r>
      <w:r w:rsidR="00B2363C">
        <w:rPr>
          <w:rFonts w:ascii="Times New Roman" w:eastAsia="Times New Roman" w:hAnsi="Times New Roman"/>
          <w:b/>
          <w:bCs/>
          <w:sz w:val="40"/>
          <w:szCs w:val="40"/>
          <w:lang w:eastAsia="ru-RU"/>
        </w:rPr>
        <w:t>етский сад  с .Шняево</w:t>
      </w:r>
      <w:r w:rsidR="00AB309F">
        <w:rPr>
          <w:rFonts w:ascii="Times New Roman" w:eastAsia="Times New Roman" w:hAnsi="Times New Roman"/>
          <w:b/>
          <w:bCs/>
          <w:sz w:val="40"/>
          <w:szCs w:val="40"/>
          <w:lang w:eastAsia="ru-RU"/>
        </w:rPr>
        <w:t xml:space="preserve"> Базарно-Карабулакского муниципального района Саратовской области</w:t>
      </w:r>
      <w:r w:rsidR="00DF1D7C" w:rsidRPr="00230957">
        <w:rPr>
          <w:rFonts w:ascii="Times New Roman" w:eastAsia="Times New Roman" w:hAnsi="Times New Roman"/>
          <w:b/>
          <w:bCs/>
          <w:sz w:val="40"/>
          <w:szCs w:val="40"/>
          <w:lang w:eastAsia="ru-RU"/>
        </w:rPr>
        <w:t>»</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jc w:val="right"/>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9F0491" w:rsidP="009F049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F1D7C" w:rsidRPr="00230957">
        <w:rPr>
          <w:rFonts w:ascii="Times New Roman" w:eastAsia="Times New Roman" w:hAnsi="Times New Roman"/>
          <w:lang w:eastAsia="ru-RU"/>
        </w:rPr>
        <w:t>ПРИНЯТ:</w:t>
      </w:r>
    </w:p>
    <w:p w:rsidR="00DF1D7C" w:rsidRPr="00230957" w:rsidRDefault="00DF1D7C" w:rsidP="00DF1D7C">
      <w:pPr>
        <w:spacing w:after="0" w:line="240" w:lineRule="auto"/>
        <w:ind w:firstLine="4536"/>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на общем собрании трудового коллектива</w:t>
      </w:r>
    </w:p>
    <w:p w:rsidR="00DF1D7C" w:rsidRPr="00230957" w:rsidRDefault="00DF1D7C" w:rsidP="00074A08">
      <w:pPr>
        <w:spacing w:after="0" w:line="240" w:lineRule="auto"/>
        <w:ind w:firstLine="4536"/>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xml:space="preserve">МБДОУ «Детский сад </w:t>
      </w:r>
      <w:r w:rsidR="0079442B">
        <w:rPr>
          <w:rFonts w:ascii="Times New Roman" w:eastAsia="Times New Roman" w:hAnsi="Times New Roman"/>
          <w:sz w:val="24"/>
          <w:szCs w:val="24"/>
          <w:lang w:eastAsia="ru-RU"/>
        </w:rPr>
        <w:t xml:space="preserve"> с.</w:t>
      </w:r>
      <w:r w:rsidR="00B74B03">
        <w:rPr>
          <w:rFonts w:ascii="Times New Roman" w:eastAsia="Times New Roman" w:hAnsi="Times New Roman"/>
          <w:sz w:val="24"/>
          <w:szCs w:val="24"/>
          <w:lang w:eastAsia="ru-RU"/>
        </w:rPr>
        <w:t xml:space="preserve"> </w:t>
      </w:r>
      <w:r w:rsidR="00B2363C">
        <w:rPr>
          <w:rFonts w:ascii="Times New Roman" w:eastAsia="Times New Roman" w:hAnsi="Times New Roman"/>
          <w:sz w:val="24"/>
          <w:szCs w:val="24"/>
          <w:lang w:eastAsia="ru-RU"/>
        </w:rPr>
        <w:t>Шняево</w:t>
      </w:r>
      <w:r w:rsidR="00074A08" w:rsidRPr="00230957">
        <w:rPr>
          <w:rFonts w:ascii="Times New Roman" w:eastAsia="Times New Roman" w:hAnsi="Times New Roman"/>
          <w:sz w:val="24"/>
          <w:szCs w:val="24"/>
          <w:lang w:eastAsia="ru-RU"/>
        </w:rPr>
        <w:t>»</w:t>
      </w:r>
    </w:p>
    <w:p w:rsidR="00074A08" w:rsidRPr="00230957" w:rsidRDefault="00074A08" w:rsidP="00074A08">
      <w:pPr>
        <w:spacing w:after="0" w:line="240" w:lineRule="auto"/>
        <w:ind w:firstLine="4536"/>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Протокол №____от____________________</w:t>
      </w:r>
    </w:p>
    <w:p w:rsidR="00DF1D7C" w:rsidRPr="00230957" w:rsidRDefault="00DF1D7C" w:rsidP="00DF1D7C">
      <w:pPr>
        <w:spacing w:after="0" w:line="240" w:lineRule="auto"/>
        <w:ind w:firstLine="4536"/>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ind w:firstLine="4536"/>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ind w:hanging="360"/>
        <w:jc w:val="center"/>
        <w:rPr>
          <w:rFonts w:ascii="Times New Roman" w:eastAsia="Times New Roman" w:hAnsi="Times New Roman"/>
          <w:sz w:val="24"/>
          <w:szCs w:val="24"/>
          <w:lang w:eastAsia="ru-RU"/>
        </w:rPr>
      </w:pPr>
      <w:r w:rsidRPr="00230957">
        <w:rPr>
          <w:rFonts w:ascii="Times New Roman" w:eastAsia="Times New Roman" w:hAnsi="Times New Roman"/>
          <w:b/>
          <w:bCs/>
          <w:lang w:eastAsia="ru-RU"/>
        </w:rPr>
        <w:t>1.</w:t>
      </w:r>
      <w:r w:rsidRPr="00230957">
        <w:rPr>
          <w:rFonts w:ascii="Times New Roman" w:eastAsia="Times New Roman" w:hAnsi="Times New Roman"/>
          <w:b/>
          <w:bCs/>
          <w:sz w:val="14"/>
          <w:szCs w:val="14"/>
          <w:lang w:eastAsia="ru-RU"/>
        </w:rPr>
        <w:t xml:space="preserve">      </w:t>
      </w:r>
      <w:r w:rsidRPr="00230957">
        <w:rPr>
          <w:rFonts w:ascii="Times New Roman" w:eastAsia="Times New Roman" w:hAnsi="Times New Roman"/>
          <w:b/>
          <w:bCs/>
          <w:sz w:val="24"/>
          <w:szCs w:val="24"/>
          <w:lang w:eastAsia="ru-RU"/>
        </w:rPr>
        <w:t>Общие положения</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Правила внутреннего трудового распорядка направлены на укрепление трудовой дисциплины, рациональное использование трудового времени, повышение результативности труда и качества работы. Они обязательны для исполнения всеми работниками муниципального бюджетного дошкольного образовательного учреждения (далее - ДОУ).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 Каждый работник ДОУ несет ответственность за качество образования (обучение и воспитание) детей, за соблюдение трудовой и производственной дисциплины.</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 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согласию с профсоюзным комитетом.</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ind w:hanging="360"/>
        <w:jc w:val="center"/>
        <w:rPr>
          <w:rFonts w:ascii="Times New Roman" w:eastAsia="Times New Roman" w:hAnsi="Times New Roman"/>
          <w:sz w:val="24"/>
          <w:szCs w:val="24"/>
          <w:lang w:eastAsia="ru-RU"/>
        </w:rPr>
      </w:pPr>
      <w:r w:rsidRPr="00230957">
        <w:rPr>
          <w:rFonts w:ascii="Times New Roman" w:eastAsia="Times New Roman" w:hAnsi="Times New Roman"/>
          <w:b/>
          <w:bCs/>
          <w:sz w:val="24"/>
          <w:szCs w:val="24"/>
          <w:lang w:eastAsia="ru-RU"/>
        </w:rPr>
        <w:t>2.</w:t>
      </w:r>
      <w:r w:rsidRPr="00230957">
        <w:rPr>
          <w:rFonts w:ascii="Times New Roman" w:eastAsia="Times New Roman" w:hAnsi="Times New Roman"/>
          <w:b/>
          <w:bCs/>
          <w:sz w:val="14"/>
          <w:szCs w:val="14"/>
          <w:lang w:eastAsia="ru-RU"/>
        </w:rPr>
        <w:t xml:space="preserve">      </w:t>
      </w:r>
      <w:r w:rsidRPr="00230957">
        <w:rPr>
          <w:rFonts w:ascii="Times New Roman" w:eastAsia="Times New Roman" w:hAnsi="Times New Roman"/>
          <w:b/>
          <w:bCs/>
          <w:sz w:val="24"/>
          <w:szCs w:val="24"/>
          <w:lang w:eastAsia="ru-RU"/>
        </w:rPr>
        <w:t>Порядок приема, перевода и увольнения работников</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Для работников работодателем является ДОУ.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Прием на работу и прием работников ДОУ осуществляет руководитель (заведующий) ДОУ.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Работники принимаются на работу по трудовому договору. Решение о срочном трудовом договоре, о его продлении или расторжении принимается заведующим ДОУ в соответствии с Трудовым кодексом РФ и доводится до сведения работника в письменной форме не позднее трех дней после издания приказа по ДОУ.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На педагогическую работу принимаются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или квалификации.</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К педагогической деятельности в ДОУ не допускаются лица, которым она запрещена приговором суда или по медицинским показаниям, а так 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При приеме на работу (заключении трудового договора) работник обязан предоставить руководству следующие документы:</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медицинское заключение о состоянии здоровья;</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паспорт или иной документ, удостоверяющий личность;</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копию ИНН;</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страховое свидетельство государственного пенсионного страхования;</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документы воинского учета - для военных лиц, подлежащих призыву на военную службу;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документ о соответствующем образовании.</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Прием на работу без перечисленных выше документов не допускается.</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Запрещается требовать от лиц при приеме на работу документы, представление которых не предусмотрено законодательством.</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Прием на работу оформляется приказом (распоряжением работодателя), изданным на основании заключенного трудового договора.</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 В нем должны быть указаны наименование долж</w:t>
      </w:r>
      <w:r w:rsidR="00995415" w:rsidRPr="00230957">
        <w:rPr>
          <w:rFonts w:ascii="Times New Roman" w:eastAsia="Times New Roman" w:hAnsi="Times New Roman"/>
          <w:sz w:val="24"/>
          <w:szCs w:val="24"/>
          <w:lang w:eastAsia="ru-RU"/>
        </w:rPr>
        <w:t>ности</w:t>
      </w:r>
      <w:r w:rsidRPr="00230957">
        <w:rPr>
          <w:rFonts w:ascii="Times New Roman" w:eastAsia="Times New Roman" w:hAnsi="Times New Roman"/>
          <w:sz w:val="24"/>
          <w:szCs w:val="24"/>
          <w:lang w:eastAsia="ru-RU"/>
        </w:rPr>
        <w:t xml:space="preserve"> и профессий рабочих, квалификационным справочником должностей служащих или штатным расписанием и условия оплаты труда.</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Перед допуском к работе вновь поступившего работника заведующий обязан ознакомить работника:</w:t>
      </w:r>
    </w:p>
    <w:p w:rsidR="00DF1D7C" w:rsidRPr="00230957" w:rsidRDefault="00DF1D7C" w:rsidP="00DF1D7C">
      <w:pPr>
        <w:spacing w:after="0" w:line="240" w:lineRule="auto"/>
        <w:ind w:firstLine="426"/>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с условиями труда, его должностной инструкцией, условиями оплаты труда, разъяснить его права и обязанности;</w:t>
      </w:r>
    </w:p>
    <w:p w:rsidR="00DF1D7C" w:rsidRPr="00230957" w:rsidRDefault="00DF1D7C" w:rsidP="00DF1D7C">
      <w:pPr>
        <w:spacing w:after="0" w:line="240" w:lineRule="auto"/>
        <w:ind w:firstLine="426"/>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На всех работников, проработавших свыше пяти дней, работодатель обязан      вести трудовые книжки, если работа в данной организации является для него основной.</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На каждого работника ДОУ заводится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личное дело хранится в ДОУ 50 лет с последующей сдачей в соответствующий архив.</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Прекращение трудового договора возможно только по основаниям, предусмотренным законодательством (ст. 73, 75, 78, 80, 81, 83, 84, 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DF1D7C" w:rsidRPr="00230957" w:rsidRDefault="00DF1D7C" w:rsidP="00DF1D7C">
      <w:pPr>
        <w:spacing w:after="0" w:line="240" w:lineRule="auto"/>
        <w:ind w:hanging="360"/>
        <w:jc w:val="center"/>
        <w:rPr>
          <w:rFonts w:ascii="Times New Roman" w:eastAsia="Times New Roman" w:hAnsi="Times New Roman"/>
          <w:sz w:val="24"/>
          <w:szCs w:val="24"/>
          <w:lang w:eastAsia="ru-RU"/>
        </w:rPr>
      </w:pPr>
      <w:r w:rsidRPr="00230957">
        <w:rPr>
          <w:rFonts w:ascii="Times New Roman" w:eastAsia="Times New Roman" w:hAnsi="Times New Roman"/>
          <w:b/>
          <w:bCs/>
          <w:sz w:val="24"/>
          <w:szCs w:val="24"/>
          <w:lang w:eastAsia="ru-RU"/>
        </w:rPr>
        <w:t>3.</w:t>
      </w:r>
      <w:r w:rsidRPr="00230957">
        <w:rPr>
          <w:rFonts w:ascii="Times New Roman" w:eastAsia="Times New Roman" w:hAnsi="Times New Roman"/>
          <w:b/>
          <w:bCs/>
          <w:sz w:val="14"/>
          <w:szCs w:val="14"/>
          <w:lang w:eastAsia="ru-RU"/>
        </w:rPr>
        <w:t xml:space="preserve">      </w:t>
      </w:r>
      <w:r w:rsidRPr="00230957">
        <w:rPr>
          <w:rFonts w:ascii="Times New Roman" w:eastAsia="Times New Roman" w:hAnsi="Times New Roman"/>
          <w:b/>
          <w:bCs/>
          <w:sz w:val="24"/>
          <w:szCs w:val="24"/>
          <w:lang w:eastAsia="ru-RU"/>
        </w:rPr>
        <w:t>Основные обязанности работников</w:t>
      </w:r>
    </w:p>
    <w:p w:rsidR="00210ACC" w:rsidRDefault="00DF1D7C" w:rsidP="00210ACC">
      <w:pPr>
        <w:ind w:firstLine="709"/>
        <w:jc w:val="both"/>
        <w:rPr>
          <w:rFonts w:ascii="Times New Roman" w:hAnsi="Times New Roman"/>
          <w:bCs/>
          <w:sz w:val="24"/>
          <w:szCs w:val="24"/>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Работать честно и добросовестно, строго выполнять учебный режим,   распоряжения руководителя ДОУ, обязанности, возложенные на них Уставом ДОУ, Правилами внутреннего трудового распорядка, положениями и должностными инструкциями</w:t>
      </w:r>
      <w:r w:rsidR="00210ACC">
        <w:rPr>
          <w:rFonts w:ascii="Times New Roman" w:eastAsia="Times New Roman" w:hAnsi="Times New Roman"/>
          <w:sz w:val="24"/>
          <w:szCs w:val="24"/>
          <w:lang w:eastAsia="ru-RU"/>
        </w:rPr>
        <w:t xml:space="preserve">: </w:t>
      </w:r>
      <w:r w:rsidR="00210ACC" w:rsidRPr="00210ACC">
        <w:rPr>
          <w:rFonts w:ascii="Times New Roman" w:hAnsi="Times New Roman"/>
          <w:bCs/>
          <w:sz w:val="24"/>
          <w:szCs w:val="24"/>
        </w:rPr>
        <w:t>требованиями разделов «Должностные обязанности» и «Должен знать» квалификационных характеристик, утвержденных Приказом Минздравсоцразвития №761-н от 26.08.2010 года;</w:t>
      </w:r>
      <w:r w:rsidRPr="00210ACC">
        <w:rPr>
          <w:rFonts w:ascii="Times New Roman" w:eastAsia="Times New Roman" w:hAnsi="Times New Roman"/>
          <w:sz w:val="24"/>
          <w:szCs w:val="24"/>
          <w:lang w:eastAsia="ru-RU"/>
        </w:rPr>
        <w:t>.</w:t>
      </w:r>
    </w:p>
    <w:p w:rsidR="00DF1D7C" w:rsidRPr="00210ACC" w:rsidRDefault="00DF1D7C" w:rsidP="00210ACC">
      <w:pPr>
        <w:ind w:firstLine="709"/>
        <w:jc w:val="both"/>
        <w:rPr>
          <w:rFonts w:ascii="Times New Roman" w:hAnsi="Times New Roman"/>
          <w:bCs/>
          <w:sz w:val="24"/>
          <w:szCs w:val="24"/>
        </w:rPr>
      </w:pPr>
      <w:r w:rsidRPr="00210ACC">
        <w:rPr>
          <w:rFonts w:ascii="Times New Roman" w:eastAsia="Times New Roman" w:hAnsi="Times New Roman"/>
          <w:sz w:val="24"/>
          <w:szCs w:val="24"/>
          <w:lang w:eastAsia="ru-RU"/>
        </w:rPr>
        <w:t xml:space="preserve"> Соблюдать </w:t>
      </w:r>
      <w:r w:rsidRPr="00230957">
        <w:rPr>
          <w:rFonts w:ascii="Times New Roman" w:eastAsia="Times New Roman" w:hAnsi="Times New Roman"/>
          <w:sz w:val="24"/>
          <w:szCs w:val="24"/>
          <w:lang w:eastAsia="ru-RU"/>
        </w:rPr>
        <w:t>дисциплину труда - основу порядка в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выполнять распоряжения руководителя.</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Быть всегда внимательными к детям, вежливыми с их родителями и членами коллектива.</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Систематически повышать свой теоретический, методический и культурный уровень, деловую квалификацию.</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Быть примером достойного поведения и высок</w:t>
      </w:r>
      <w:r w:rsidR="00995415" w:rsidRPr="00230957">
        <w:rPr>
          <w:rFonts w:ascii="Times New Roman" w:eastAsia="Times New Roman" w:hAnsi="Times New Roman"/>
          <w:sz w:val="24"/>
          <w:szCs w:val="24"/>
          <w:lang w:eastAsia="ru-RU"/>
        </w:rPr>
        <w:t>ого морального долга на работе.</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Содержать свое рабочее место в чистоте и порядке, соблюдать установленный порядок хранения материальных ценностей и документов.</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Беречь и укреплять собственность ДОУ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Проходить в установленные сроки периодические медицинские осмотры.</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Приказом заведующего ДОУ в дополнение к основной деятельности на воспитателей может быть возложено выполнение других образовательных функций.</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ind w:hanging="360"/>
        <w:jc w:val="center"/>
        <w:rPr>
          <w:rFonts w:ascii="Times New Roman" w:eastAsia="Times New Roman" w:hAnsi="Times New Roman"/>
          <w:sz w:val="24"/>
          <w:szCs w:val="24"/>
          <w:lang w:eastAsia="ru-RU"/>
        </w:rPr>
      </w:pPr>
      <w:r w:rsidRPr="00230957">
        <w:rPr>
          <w:rFonts w:ascii="Times New Roman" w:eastAsia="Times New Roman" w:hAnsi="Times New Roman"/>
          <w:b/>
          <w:bCs/>
          <w:sz w:val="24"/>
          <w:szCs w:val="24"/>
          <w:lang w:eastAsia="ru-RU"/>
        </w:rPr>
        <w:t>4.</w:t>
      </w:r>
      <w:r w:rsidRPr="00230957">
        <w:rPr>
          <w:rFonts w:ascii="Times New Roman" w:eastAsia="Times New Roman" w:hAnsi="Times New Roman"/>
          <w:b/>
          <w:bCs/>
          <w:sz w:val="14"/>
          <w:szCs w:val="14"/>
          <w:lang w:eastAsia="ru-RU"/>
        </w:rPr>
        <w:t xml:space="preserve">      </w:t>
      </w:r>
      <w:r w:rsidRPr="00230957">
        <w:rPr>
          <w:rFonts w:ascii="Times New Roman" w:eastAsia="Times New Roman" w:hAnsi="Times New Roman"/>
          <w:b/>
          <w:bCs/>
          <w:sz w:val="24"/>
          <w:szCs w:val="24"/>
          <w:lang w:eastAsia="ru-RU"/>
        </w:rPr>
        <w:t>Основные обязанности руководителя</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Обеспечивать соблюдение работниками ДОУ обязанностей, возложенных на них должностными инструкциями, Уставом ДОУ и настоящими Правилами.</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Создавать условия на улучшения качества работы, своевременно подводить итоги, поощрять лучших работников с учетом мнения трудового коллектива, совета ДОУ, повышать роль морального и материального стимулирования труда.</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Способствовать созданию в трудовом коллективе деловой творческой обстановки, поддерживать и развивать инициативу и активность работников.</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Обеспечивать участие работников в управлении 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Рационально организовывать труд работников 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безопасные условия труда.</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Обеспечивать систематическое повышение профессиональной квалификации работников 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Обеспечивать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Не допускать к исполнению своих обязанностей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Создать оптимальные санитарно-гигиенические условия (освещенность рабочего места, температурный режим, электробезопасность и т.д.). Своевременно производить ремонт ДОУ, добиваться эффективной работы технического персонала.</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Обеспечивать сохранность имущества ДОУ, его сотрудников и детей.</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Обеспечивать систематический контроль за соблюдением условий оплаты труда работников и расходованием фонда заработной платы.</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Чутко относиться к повседневным нуждам работников, обеспечивать предоставление им устано</w:t>
      </w:r>
      <w:r w:rsidR="00995415" w:rsidRPr="00230957">
        <w:rPr>
          <w:rFonts w:ascii="Times New Roman" w:eastAsia="Times New Roman" w:hAnsi="Times New Roman"/>
          <w:sz w:val="24"/>
          <w:szCs w:val="24"/>
          <w:lang w:eastAsia="ru-RU"/>
        </w:rPr>
        <w:t>вленных льгот и преимуществ.</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Нести ответственность за жизнь и здоровье детей во время пребывания их в ДОУ. Обо всех случаях травматизма сообщать в соответствующие органы управления образованием в установленном порядке.</w:t>
      </w:r>
    </w:p>
    <w:p w:rsidR="00DF1D7C" w:rsidRPr="00230957" w:rsidRDefault="00DF1D7C" w:rsidP="00DF1D7C">
      <w:pPr>
        <w:spacing w:after="0" w:line="240" w:lineRule="auto"/>
        <w:ind w:hanging="360"/>
        <w:jc w:val="center"/>
        <w:rPr>
          <w:rFonts w:ascii="Times New Roman" w:eastAsia="Times New Roman" w:hAnsi="Times New Roman"/>
          <w:sz w:val="24"/>
          <w:szCs w:val="24"/>
          <w:lang w:eastAsia="ru-RU"/>
        </w:rPr>
      </w:pPr>
      <w:r w:rsidRPr="00230957">
        <w:rPr>
          <w:rFonts w:ascii="Times New Roman" w:eastAsia="Times New Roman" w:hAnsi="Times New Roman"/>
          <w:b/>
          <w:bCs/>
          <w:sz w:val="24"/>
          <w:szCs w:val="24"/>
          <w:lang w:eastAsia="ru-RU"/>
        </w:rPr>
        <w:t>5.</w:t>
      </w:r>
      <w:r w:rsidRPr="00230957">
        <w:rPr>
          <w:rFonts w:ascii="Times New Roman" w:eastAsia="Times New Roman" w:hAnsi="Times New Roman"/>
          <w:b/>
          <w:bCs/>
          <w:sz w:val="14"/>
          <w:szCs w:val="14"/>
          <w:lang w:eastAsia="ru-RU"/>
        </w:rPr>
        <w:t xml:space="preserve">      </w:t>
      </w:r>
      <w:r w:rsidRPr="00230957">
        <w:rPr>
          <w:rFonts w:ascii="Times New Roman" w:eastAsia="Times New Roman" w:hAnsi="Times New Roman"/>
          <w:b/>
          <w:bCs/>
          <w:sz w:val="24"/>
          <w:szCs w:val="24"/>
          <w:lang w:eastAsia="ru-RU"/>
        </w:rPr>
        <w:t>Права</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Руководящие и педаг</w:t>
      </w:r>
      <w:r w:rsidR="00995415" w:rsidRPr="00230957">
        <w:rPr>
          <w:rFonts w:ascii="Times New Roman" w:eastAsia="Times New Roman" w:hAnsi="Times New Roman"/>
          <w:sz w:val="24"/>
          <w:szCs w:val="24"/>
          <w:lang w:eastAsia="ru-RU"/>
        </w:rPr>
        <w:t xml:space="preserve">огические работники </w:t>
      </w:r>
      <w:r w:rsidRPr="00230957">
        <w:rPr>
          <w:rFonts w:ascii="Times New Roman" w:eastAsia="Times New Roman" w:hAnsi="Times New Roman"/>
          <w:sz w:val="24"/>
          <w:szCs w:val="24"/>
          <w:lang w:eastAsia="ru-RU"/>
        </w:rPr>
        <w:t>проходят, раз в пять лет аттестацию согласно Положению о порядке аттестации педагогических и руководящих работников государственных и муниципальных образовательных учреждений.</w:t>
      </w:r>
    </w:p>
    <w:p w:rsidR="00DF1D7C" w:rsidRPr="00230957" w:rsidRDefault="00DF1D7C" w:rsidP="00BF1F95">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r w:rsidR="00BF1F95">
        <w:rPr>
          <w:rFonts w:ascii="Times New Roman" w:eastAsia="Times New Roman" w:hAnsi="Times New Roman"/>
          <w:sz w:val="24"/>
          <w:szCs w:val="24"/>
          <w:lang w:eastAsia="ru-RU"/>
        </w:rPr>
        <w:t xml:space="preserve">                                      </w:t>
      </w:r>
      <w:r w:rsidRPr="00230957">
        <w:rPr>
          <w:rFonts w:ascii="Times New Roman" w:eastAsia="Times New Roman" w:hAnsi="Times New Roman"/>
          <w:b/>
          <w:bCs/>
          <w:sz w:val="24"/>
          <w:szCs w:val="24"/>
          <w:lang w:eastAsia="ru-RU"/>
        </w:rPr>
        <w:t>6.</w:t>
      </w:r>
      <w:r w:rsidRPr="00230957">
        <w:rPr>
          <w:rFonts w:ascii="Times New Roman" w:eastAsia="Times New Roman" w:hAnsi="Times New Roman"/>
          <w:b/>
          <w:bCs/>
          <w:sz w:val="14"/>
          <w:szCs w:val="14"/>
          <w:lang w:eastAsia="ru-RU"/>
        </w:rPr>
        <w:t xml:space="preserve">      </w:t>
      </w:r>
      <w:r w:rsidRPr="00230957">
        <w:rPr>
          <w:rFonts w:ascii="Times New Roman" w:eastAsia="Times New Roman" w:hAnsi="Times New Roman"/>
          <w:b/>
          <w:bCs/>
          <w:sz w:val="24"/>
          <w:szCs w:val="24"/>
          <w:lang w:eastAsia="ru-RU"/>
        </w:rPr>
        <w:t>Рабочее время и его использование</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Рабочее время педагогических работников определяется графиком работы.</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Обеденный перерыв для обслуживающего персонала устанавливается в индивидуальном порядке до 1 часа. Педагогические работники перерыва на обед не имеют, обедают вместе с детьми.</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Изменения графика работы и временная замена одного работника другим без разрешения заведующей не допускается.</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Руководитель ДОУ обязан организовывать учет явки работников ДОУ на работу и ухода с работы.</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один месяц до введения его в действие.</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Работа в праздничные дни запрещена. Привлечение отде</w:t>
      </w:r>
      <w:r w:rsidR="0079442B">
        <w:rPr>
          <w:rFonts w:ascii="Times New Roman" w:eastAsia="Times New Roman" w:hAnsi="Times New Roman"/>
          <w:sz w:val="24"/>
          <w:szCs w:val="24"/>
          <w:lang w:eastAsia="ru-RU"/>
        </w:rPr>
        <w:t>льных работников ДОУ (</w:t>
      </w:r>
      <w:r w:rsidRPr="00230957">
        <w:rPr>
          <w:rFonts w:ascii="Times New Roman" w:eastAsia="Times New Roman" w:hAnsi="Times New Roman"/>
          <w:sz w:val="24"/>
          <w:szCs w:val="24"/>
          <w:lang w:eastAsia="ru-RU"/>
        </w:rPr>
        <w:t xml:space="preserve">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ДОУ.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Очередность предоставления ежегодных отпусков устанавливается учетом необходимости обеспечения нормальной работы ДОУ и благоприятных условий для отдыха работников. Отпуска педагогическим работникам Д</w:t>
      </w:r>
      <w:r w:rsidR="00995415" w:rsidRPr="00230957">
        <w:rPr>
          <w:rFonts w:ascii="Times New Roman" w:eastAsia="Times New Roman" w:hAnsi="Times New Roman"/>
          <w:sz w:val="24"/>
          <w:szCs w:val="24"/>
          <w:lang w:eastAsia="ru-RU"/>
        </w:rPr>
        <w:t>ОУ предоставляются по графику.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Предоставление отпуска заведующему оформляется приказом по соответствующему органу управления образования, другим работникам - приказом по ДОУ.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Уход в рабочее время по служебным делам или другим уважительным причинам разрешается только с разрешения заведующей.</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ind w:hanging="360"/>
        <w:jc w:val="center"/>
        <w:rPr>
          <w:rFonts w:ascii="Times New Roman" w:eastAsia="Times New Roman" w:hAnsi="Times New Roman"/>
          <w:sz w:val="24"/>
          <w:szCs w:val="24"/>
          <w:lang w:eastAsia="ru-RU"/>
        </w:rPr>
      </w:pPr>
      <w:r w:rsidRPr="00230957">
        <w:rPr>
          <w:rFonts w:ascii="Times New Roman" w:eastAsia="Times New Roman" w:hAnsi="Times New Roman"/>
          <w:b/>
          <w:bCs/>
          <w:sz w:val="24"/>
          <w:szCs w:val="24"/>
          <w:lang w:eastAsia="ru-RU"/>
        </w:rPr>
        <w:t>7.</w:t>
      </w:r>
      <w:r w:rsidRPr="00230957">
        <w:rPr>
          <w:rFonts w:ascii="Times New Roman" w:eastAsia="Times New Roman" w:hAnsi="Times New Roman"/>
          <w:b/>
          <w:bCs/>
          <w:sz w:val="14"/>
          <w:szCs w:val="14"/>
          <w:lang w:eastAsia="ru-RU"/>
        </w:rPr>
        <w:t xml:space="preserve">      </w:t>
      </w:r>
      <w:r w:rsidRPr="00230957">
        <w:rPr>
          <w:rFonts w:ascii="Times New Roman" w:eastAsia="Times New Roman" w:hAnsi="Times New Roman"/>
          <w:b/>
          <w:bCs/>
          <w:sz w:val="24"/>
          <w:szCs w:val="24"/>
          <w:lang w:eastAsia="ru-RU"/>
        </w:rPr>
        <w:t>Поощрение за успехи в работе</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применяются следующие поощрения:</w:t>
      </w:r>
    </w:p>
    <w:p w:rsidR="00DF1D7C" w:rsidRPr="00230957" w:rsidRDefault="00DF1D7C" w:rsidP="00DF1D7C">
      <w:pPr>
        <w:spacing w:after="0" w:line="240" w:lineRule="auto"/>
        <w:ind w:hanging="360"/>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w:t>
      </w: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Объявление благодарности;</w:t>
      </w:r>
    </w:p>
    <w:p w:rsidR="00DF1D7C" w:rsidRPr="00230957" w:rsidRDefault="00DF1D7C" w:rsidP="00DF1D7C">
      <w:pPr>
        <w:spacing w:after="0" w:line="240" w:lineRule="auto"/>
        <w:ind w:hanging="360"/>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w:t>
      </w: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Выдача премии;</w:t>
      </w:r>
    </w:p>
    <w:p w:rsidR="00DF1D7C" w:rsidRPr="00230957" w:rsidRDefault="00DF1D7C" w:rsidP="00DF1D7C">
      <w:pPr>
        <w:spacing w:after="0" w:line="240" w:lineRule="auto"/>
        <w:ind w:hanging="360"/>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w:t>
      </w: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Награждение ценным подарком;</w:t>
      </w:r>
    </w:p>
    <w:p w:rsidR="00DF1D7C" w:rsidRPr="00230957" w:rsidRDefault="00DF1D7C" w:rsidP="00DF1D7C">
      <w:pPr>
        <w:spacing w:after="0" w:line="240" w:lineRule="auto"/>
        <w:ind w:hanging="360"/>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w:t>
      </w: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Награждение почетной грамотой.</w:t>
      </w:r>
    </w:p>
    <w:p w:rsidR="00DF1D7C" w:rsidRPr="00230957" w:rsidRDefault="00DF1D7C" w:rsidP="0079442B">
      <w:pPr>
        <w:spacing w:after="0" w:line="240" w:lineRule="auto"/>
        <w:ind w:hanging="360"/>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w:t>
      </w: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В ДОУ могут применяться и другие ведомственные и государственные поощрения. За особые заслуги работниками ДОУ предоставляют для награждения правительственными наградами, установленными для работников образования, и присвоения почетных званий.</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При применении мер поощрения обеспечивается сочетание материального стимулирования труда. Поощрения объявляются в приказе, доводятся до сведения всего коллектива и заносятся в трудовую книжку.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При применении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 совета ДОУ.</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 </w:t>
      </w:r>
    </w:p>
    <w:p w:rsidR="00DF1D7C" w:rsidRPr="00230957" w:rsidRDefault="00DF1D7C" w:rsidP="00DF1D7C">
      <w:pPr>
        <w:spacing w:after="0" w:line="240" w:lineRule="auto"/>
        <w:ind w:hanging="360"/>
        <w:jc w:val="center"/>
        <w:rPr>
          <w:rFonts w:ascii="Times New Roman" w:eastAsia="Times New Roman" w:hAnsi="Times New Roman"/>
          <w:sz w:val="24"/>
          <w:szCs w:val="24"/>
          <w:lang w:eastAsia="ru-RU"/>
        </w:rPr>
      </w:pPr>
      <w:r w:rsidRPr="00230957">
        <w:rPr>
          <w:rFonts w:ascii="Times New Roman" w:eastAsia="Times New Roman" w:hAnsi="Times New Roman"/>
          <w:b/>
          <w:bCs/>
          <w:sz w:val="24"/>
          <w:szCs w:val="24"/>
          <w:lang w:eastAsia="ru-RU"/>
        </w:rPr>
        <w:t>8.</w:t>
      </w:r>
      <w:r w:rsidRPr="00230957">
        <w:rPr>
          <w:rFonts w:ascii="Times New Roman" w:eastAsia="Times New Roman" w:hAnsi="Times New Roman"/>
          <w:b/>
          <w:bCs/>
          <w:sz w:val="14"/>
          <w:szCs w:val="14"/>
          <w:lang w:eastAsia="ru-RU"/>
        </w:rPr>
        <w:t xml:space="preserve">      </w:t>
      </w:r>
      <w:r w:rsidRPr="00230957">
        <w:rPr>
          <w:rFonts w:ascii="Times New Roman" w:eastAsia="Times New Roman" w:hAnsi="Times New Roman"/>
          <w:b/>
          <w:bCs/>
          <w:sz w:val="24"/>
          <w:szCs w:val="24"/>
          <w:lang w:eastAsia="ru-RU"/>
        </w:rPr>
        <w:t>Ответственность за нарушение трудовой дисциплины.</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ДОУ, настоящими Правилами</w:t>
      </w:r>
      <w:r w:rsidRPr="00230957">
        <w:rPr>
          <w:rFonts w:ascii="Times New Roman" w:eastAsia="Times New Roman" w:hAnsi="Times New Roman"/>
          <w:b/>
          <w:bCs/>
          <w:sz w:val="24"/>
          <w:szCs w:val="24"/>
          <w:lang w:eastAsia="ru-RU"/>
        </w:rPr>
        <w:t xml:space="preserve">, </w:t>
      </w:r>
      <w:r w:rsidRPr="00230957">
        <w:rPr>
          <w:rFonts w:ascii="Times New Roman" w:eastAsia="Times New Roman" w:hAnsi="Times New Roman"/>
          <w:sz w:val="24"/>
          <w:szCs w:val="24"/>
          <w:lang w:eastAsia="ru-RU"/>
        </w:rPr>
        <w:t>должностными инструкциями, влечет за собой применение мер предусмотренных действующим законодательством.</w:t>
      </w:r>
    </w:p>
    <w:p w:rsidR="00DF1D7C" w:rsidRPr="00230957" w:rsidRDefault="00DF1D7C" w:rsidP="00DF1D7C">
      <w:pPr>
        <w:spacing w:after="0" w:line="240" w:lineRule="auto"/>
        <w:jc w:val="both"/>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За неисполнение или 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DF1D7C" w:rsidRPr="00230957" w:rsidRDefault="00DF1D7C" w:rsidP="00DF1D7C">
      <w:pPr>
        <w:spacing w:after="0" w:line="240" w:lineRule="auto"/>
        <w:ind w:hanging="360"/>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w:t>
      </w: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Замечание;</w:t>
      </w:r>
    </w:p>
    <w:p w:rsidR="00DF1D7C" w:rsidRPr="00230957" w:rsidRDefault="00DF1D7C" w:rsidP="00DF1D7C">
      <w:pPr>
        <w:spacing w:after="0" w:line="240" w:lineRule="auto"/>
        <w:ind w:hanging="360"/>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w:t>
      </w: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Выговор;</w:t>
      </w:r>
    </w:p>
    <w:p w:rsidR="00DF1D7C" w:rsidRPr="00230957" w:rsidRDefault="00DF1D7C" w:rsidP="00DF1D7C">
      <w:pPr>
        <w:spacing w:after="0" w:line="240" w:lineRule="auto"/>
        <w:ind w:hanging="360"/>
        <w:jc w:val="both"/>
        <w:rPr>
          <w:rFonts w:ascii="Times New Roman" w:eastAsia="Times New Roman" w:hAnsi="Times New Roman"/>
          <w:sz w:val="24"/>
          <w:szCs w:val="24"/>
          <w:lang w:eastAsia="ru-RU"/>
        </w:rPr>
      </w:pPr>
      <w:r w:rsidRPr="00230957">
        <w:rPr>
          <w:rFonts w:ascii="Times New Roman" w:eastAsia="Times New Roman" w:hAnsi="Times New Roman"/>
          <w:sz w:val="24"/>
          <w:szCs w:val="24"/>
          <w:lang w:eastAsia="ru-RU"/>
        </w:rPr>
        <w:t>·</w:t>
      </w: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Увольнение по соответствующим основаниям.</w:t>
      </w:r>
    </w:p>
    <w:p w:rsidR="00DF1D7C" w:rsidRPr="00230957" w:rsidRDefault="00DF1D7C" w:rsidP="006B7D10">
      <w:pPr>
        <w:spacing w:after="0" w:line="240" w:lineRule="auto"/>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настоящими Правилами. Трудовой договор может быть расторгнут за однократное грубое нарушение работником трудовых обязанностей: за</w:t>
      </w:r>
      <w:r w:rsidR="00230957" w:rsidRPr="00230957">
        <w:rPr>
          <w:rFonts w:ascii="Times New Roman" w:eastAsia="Times New Roman" w:hAnsi="Times New Roman"/>
          <w:sz w:val="24"/>
          <w:szCs w:val="24"/>
          <w:lang w:eastAsia="ru-RU"/>
        </w:rPr>
        <w:t xml:space="preserve"> </w:t>
      </w:r>
      <w:r w:rsidRPr="00230957">
        <w:rPr>
          <w:rFonts w:ascii="Times New Roman" w:eastAsia="Times New Roman" w:hAnsi="Times New Roman"/>
          <w:sz w:val="24"/>
          <w:szCs w:val="24"/>
          <w:lang w:eastAsia="ru-RU"/>
        </w:rPr>
        <w:t>прогул, то есть за отсутствие на рабочем месте без уважительных причин в течение всего рабочего дня не 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DF1D7C" w:rsidRPr="00230957" w:rsidRDefault="00DF1D7C" w:rsidP="006B7D10">
      <w:pPr>
        <w:spacing w:after="0" w:line="240" w:lineRule="auto"/>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 В соответствии с действующим законодательством о труде педагогический работник может быть уволен за совершение аморального поступка, несовместимого с дальнейшим выполнением воспитательных функций.</w:t>
      </w:r>
    </w:p>
    <w:p w:rsidR="00DF1D7C" w:rsidRPr="00230957" w:rsidRDefault="00DF1D7C" w:rsidP="006B7D10">
      <w:pPr>
        <w:spacing w:after="0" w:line="240" w:lineRule="auto"/>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Дисциплинарное взыскание на</w:t>
      </w:r>
      <w:r w:rsidR="00230957" w:rsidRPr="00230957">
        <w:rPr>
          <w:rFonts w:ascii="Times New Roman" w:eastAsia="Times New Roman" w:hAnsi="Times New Roman"/>
          <w:sz w:val="24"/>
          <w:szCs w:val="24"/>
          <w:lang w:eastAsia="ru-RU"/>
        </w:rPr>
        <w:t>лагается руководителем ДОУ</w:t>
      </w:r>
      <w:r w:rsidRPr="00230957">
        <w:rPr>
          <w:rFonts w:ascii="Times New Roman" w:eastAsia="Times New Roman" w:hAnsi="Times New Roman"/>
          <w:sz w:val="24"/>
          <w:szCs w:val="24"/>
          <w:lang w:eastAsia="ru-RU"/>
        </w:rPr>
        <w:t>, который имеет право передать вопрос о нарушении трудовой дисциплины на рассмотрение трудового коллектива.</w:t>
      </w:r>
    </w:p>
    <w:p w:rsidR="00DF1D7C" w:rsidRPr="00230957" w:rsidRDefault="00DF1D7C" w:rsidP="006B7D10">
      <w:pPr>
        <w:spacing w:after="0" w:line="240" w:lineRule="auto"/>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Дисциплинарные взыскания на заведующего налагаются органом управления образованием, который имеет право назначать и увольнять руководителя ДОУ.</w:t>
      </w:r>
    </w:p>
    <w:p w:rsidR="00DF1D7C" w:rsidRPr="00230957" w:rsidRDefault="00DF1D7C" w:rsidP="006B7D10">
      <w:pPr>
        <w:spacing w:after="0" w:line="240" w:lineRule="auto"/>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DF1D7C" w:rsidRPr="00230957" w:rsidRDefault="00DF1D7C" w:rsidP="006B7D10">
      <w:pPr>
        <w:spacing w:after="0" w:line="240" w:lineRule="auto"/>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За каждое нарушение трудовой дисциплины может быть применено только одно дисциплинарное взыскание.</w:t>
      </w:r>
    </w:p>
    <w:p w:rsidR="00DF1D7C" w:rsidRPr="00230957" w:rsidRDefault="00DF1D7C" w:rsidP="006B7D10">
      <w:pPr>
        <w:spacing w:after="0" w:line="240" w:lineRule="auto"/>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DF1D7C" w:rsidRDefault="00DF1D7C" w:rsidP="006B7D10">
      <w:pPr>
        <w:spacing w:after="0" w:line="240" w:lineRule="auto"/>
        <w:rPr>
          <w:rFonts w:ascii="Times New Roman" w:eastAsia="Times New Roman" w:hAnsi="Times New Roman"/>
          <w:sz w:val="24"/>
          <w:szCs w:val="24"/>
          <w:lang w:eastAsia="ru-RU"/>
        </w:rPr>
      </w:pPr>
      <w:r w:rsidRPr="00230957">
        <w:rPr>
          <w:rFonts w:ascii="Times New Roman" w:eastAsia="Times New Roman" w:hAnsi="Times New Roman"/>
          <w:sz w:val="14"/>
          <w:szCs w:val="14"/>
          <w:lang w:eastAsia="ru-RU"/>
        </w:rPr>
        <w:t xml:space="preserve">            </w:t>
      </w:r>
      <w:r w:rsidRPr="00230957">
        <w:rPr>
          <w:rFonts w:ascii="Times New Roman" w:eastAsia="Times New Roman" w:hAnsi="Times New Roman"/>
          <w:sz w:val="24"/>
          <w:szCs w:val="24"/>
          <w:lang w:eastAsia="ru-RU"/>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 том проявил себя как хороший и добросовестный работник. В течение срока действия дисциплинарного взыскания меры поощрения, указанные в п.7, не применяются.</w:t>
      </w: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Default="009B3676" w:rsidP="006B7D10">
      <w:pPr>
        <w:spacing w:after="0" w:line="240" w:lineRule="auto"/>
        <w:rPr>
          <w:rFonts w:ascii="Times New Roman" w:eastAsia="Times New Roman" w:hAnsi="Times New Roman"/>
          <w:sz w:val="24"/>
          <w:szCs w:val="24"/>
          <w:lang w:eastAsia="ru-RU"/>
        </w:rPr>
      </w:pPr>
    </w:p>
    <w:p w:rsidR="009B3676" w:rsidRPr="00230957" w:rsidRDefault="009B3676" w:rsidP="006B7D10">
      <w:pPr>
        <w:spacing w:after="0" w:line="240" w:lineRule="auto"/>
        <w:rPr>
          <w:rFonts w:ascii="Times New Roman" w:eastAsia="Times New Roman" w:hAnsi="Times New Roman"/>
          <w:sz w:val="24"/>
          <w:szCs w:val="24"/>
          <w:lang w:eastAsia="ru-RU"/>
        </w:rPr>
      </w:pPr>
    </w:p>
    <w:tbl>
      <w:tblPr>
        <w:tblpPr w:leftFromText="180" w:rightFromText="180" w:vertAnchor="text" w:horzAnchor="margin" w:tblpXSpec="center" w:tblpY="5"/>
        <w:tblW w:w="10161" w:type="dxa"/>
        <w:tblCellSpacing w:w="0" w:type="dxa"/>
        <w:tblCellMar>
          <w:left w:w="0" w:type="dxa"/>
          <w:right w:w="0" w:type="dxa"/>
        </w:tblCellMar>
        <w:tblLook w:val="04A0"/>
      </w:tblPr>
      <w:tblGrid>
        <w:gridCol w:w="5241"/>
        <w:gridCol w:w="4920"/>
      </w:tblGrid>
      <w:tr w:rsidR="008A0F96" w:rsidRPr="007F7937" w:rsidTr="008A0F96">
        <w:trPr>
          <w:tblCellSpacing w:w="0" w:type="dxa"/>
        </w:trPr>
        <w:tc>
          <w:tcPr>
            <w:tcW w:w="2579" w:type="pct"/>
            <w:tcMar>
              <w:top w:w="105" w:type="dxa"/>
              <w:left w:w="105" w:type="dxa"/>
              <w:bottom w:w="105" w:type="dxa"/>
              <w:right w:w="105" w:type="dxa"/>
            </w:tcMar>
          </w:tcPr>
          <w:p w:rsidR="008A0F96" w:rsidRPr="007F7937" w:rsidRDefault="008A0F96" w:rsidP="008A0F9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«Согласовано»:</w:t>
            </w:r>
          </w:p>
          <w:p w:rsidR="008A0F96" w:rsidRPr="007F7937" w:rsidRDefault="008A0F96" w:rsidP="008A0F9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Председатель первичной</w:t>
            </w:r>
          </w:p>
          <w:p w:rsidR="008A0F96" w:rsidRPr="007F7937" w:rsidRDefault="008A0F96" w:rsidP="008A0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профсоюзной организации</w:t>
            </w:r>
          </w:p>
          <w:p w:rsidR="008A0F96" w:rsidRPr="007F7937" w:rsidRDefault="008A0F96" w:rsidP="008A0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МБДОУ «Детский сад  с. </w:t>
            </w:r>
            <w:r w:rsidR="00B2363C">
              <w:rPr>
                <w:rFonts w:ascii="Times New Roman" w:eastAsia="Times New Roman" w:hAnsi="Times New Roman"/>
                <w:sz w:val="24"/>
                <w:szCs w:val="24"/>
                <w:lang w:eastAsia="ru-RU"/>
              </w:rPr>
              <w:t>Шняево</w:t>
            </w:r>
            <w:r w:rsidRPr="007F7937">
              <w:rPr>
                <w:rFonts w:ascii="Times New Roman" w:eastAsia="Times New Roman" w:hAnsi="Times New Roman"/>
                <w:sz w:val="24"/>
                <w:szCs w:val="24"/>
                <w:lang w:eastAsia="ru-RU"/>
              </w:rPr>
              <w:t>»</w:t>
            </w:r>
          </w:p>
          <w:p w:rsidR="008A0F96" w:rsidRPr="007F7937" w:rsidRDefault="00B2363C" w:rsidP="008A0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НВ.Юртаева</w:t>
            </w:r>
          </w:p>
          <w:p w:rsidR="008A0F96" w:rsidRPr="007F7937" w:rsidRDefault="008A0F96" w:rsidP="008A0F9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«____» _____________201</w:t>
            </w:r>
            <w:r w:rsidR="00B2363C">
              <w:rPr>
                <w:rFonts w:ascii="Times New Roman" w:eastAsia="Times New Roman" w:hAnsi="Times New Roman"/>
                <w:sz w:val="24"/>
                <w:szCs w:val="24"/>
                <w:lang w:eastAsia="ru-RU"/>
              </w:rPr>
              <w:t>4</w:t>
            </w:r>
            <w:r w:rsidRPr="007F7937">
              <w:rPr>
                <w:rFonts w:ascii="Times New Roman" w:eastAsia="Times New Roman" w:hAnsi="Times New Roman"/>
                <w:sz w:val="24"/>
                <w:szCs w:val="24"/>
                <w:lang w:eastAsia="ru-RU"/>
              </w:rPr>
              <w:t xml:space="preserve"> г</w:t>
            </w:r>
          </w:p>
        </w:tc>
        <w:tc>
          <w:tcPr>
            <w:tcW w:w="2421" w:type="pct"/>
            <w:tcMar>
              <w:top w:w="105" w:type="dxa"/>
              <w:left w:w="105" w:type="dxa"/>
              <w:bottom w:w="105" w:type="dxa"/>
              <w:right w:w="105" w:type="dxa"/>
            </w:tcMar>
          </w:tcPr>
          <w:p w:rsidR="008A0F96" w:rsidRDefault="008A0F96" w:rsidP="008A0F96">
            <w:pPr>
              <w:tabs>
                <w:tab w:val="left" w:pos="3060"/>
                <w:tab w:val="right" w:pos="471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«Утверждаю</w:t>
            </w:r>
          </w:p>
          <w:p w:rsidR="008A0F96" w:rsidRPr="007F7937" w:rsidRDefault="008A0F96" w:rsidP="008A0F9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xml:space="preserve">Заведующая МБДОУ «Детский сад </w:t>
            </w:r>
            <w:r>
              <w:rPr>
                <w:rFonts w:ascii="Times New Roman" w:eastAsia="Times New Roman" w:hAnsi="Times New Roman"/>
                <w:sz w:val="24"/>
                <w:szCs w:val="24"/>
                <w:lang w:eastAsia="ru-RU"/>
              </w:rPr>
              <w:t xml:space="preserve">с. </w:t>
            </w:r>
            <w:r w:rsidR="00B2363C">
              <w:rPr>
                <w:rFonts w:ascii="Times New Roman" w:eastAsia="Times New Roman" w:hAnsi="Times New Roman"/>
                <w:sz w:val="24"/>
                <w:szCs w:val="24"/>
                <w:lang w:eastAsia="ru-RU"/>
              </w:rPr>
              <w:t>Шняево</w:t>
            </w:r>
            <w:r w:rsidR="00AB309F">
              <w:rPr>
                <w:rFonts w:ascii="Times New Roman" w:eastAsia="Times New Roman" w:hAnsi="Times New Roman"/>
                <w:sz w:val="24"/>
                <w:szCs w:val="24"/>
                <w:lang w:eastAsia="ru-RU"/>
              </w:rPr>
              <w:t>»</w:t>
            </w:r>
          </w:p>
          <w:p w:rsidR="008A0F96" w:rsidRPr="007F7937" w:rsidRDefault="00B2363C" w:rsidP="008A0F9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 М.А.Карабашева</w:t>
            </w:r>
          </w:p>
          <w:p w:rsidR="008A0F96" w:rsidRPr="007F7937" w:rsidRDefault="008A0F96" w:rsidP="008A0F9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w:t>
            </w:r>
            <w:r w:rsidR="00B2363C">
              <w:rPr>
                <w:rFonts w:ascii="Times New Roman" w:eastAsia="Times New Roman" w:hAnsi="Times New Roman"/>
                <w:sz w:val="24"/>
                <w:szCs w:val="24"/>
                <w:lang w:eastAsia="ru-RU"/>
              </w:rPr>
              <w:t>_2014</w:t>
            </w:r>
            <w:r w:rsidRPr="007F7937">
              <w:rPr>
                <w:rFonts w:ascii="Times New Roman" w:eastAsia="Times New Roman" w:hAnsi="Times New Roman"/>
                <w:sz w:val="24"/>
                <w:szCs w:val="24"/>
                <w:lang w:eastAsia="ru-RU"/>
              </w:rPr>
              <w:t xml:space="preserve"> года</w:t>
            </w:r>
          </w:p>
          <w:p w:rsidR="008A0F96" w:rsidRPr="007F7937" w:rsidRDefault="008A0F96" w:rsidP="008A0F9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w:t>
            </w:r>
          </w:p>
          <w:p w:rsidR="008A0F96" w:rsidRPr="007F7937" w:rsidRDefault="008A0F96" w:rsidP="008A0F9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м.п.</w:t>
            </w:r>
          </w:p>
        </w:tc>
      </w:tr>
    </w:tbl>
    <w:p w:rsidR="00FB5248" w:rsidRPr="008A0F96" w:rsidRDefault="008A0F96" w:rsidP="008A0F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B5248" w:rsidRPr="00FB5248">
        <w:rPr>
          <w:rFonts w:ascii="Times New Roman" w:hAnsi="Times New Roman"/>
          <w:b/>
          <w:sz w:val="24"/>
          <w:szCs w:val="24"/>
        </w:rPr>
        <w:t>ПОЛОЖЕНИЕ</w:t>
      </w:r>
    </w:p>
    <w:p w:rsidR="00FB5248" w:rsidRPr="00FB5248" w:rsidRDefault="00FB5248" w:rsidP="00FB5248">
      <w:pPr>
        <w:jc w:val="center"/>
        <w:rPr>
          <w:rFonts w:ascii="Times New Roman" w:hAnsi="Times New Roman"/>
          <w:b/>
          <w:sz w:val="24"/>
          <w:szCs w:val="24"/>
        </w:rPr>
      </w:pPr>
      <w:r w:rsidRPr="00FB5248">
        <w:rPr>
          <w:rFonts w:ascii="Times New Roman" w:hAnsi="Times New Roman"/>
          <w:b/>
          <w:sz w:val="24"/>
          <w:szCs w:val="24"/>
        </w:rPr>
        <w:t>о выплатах стимулирующего характера</w:t>
      </w:r>
    </w:p>
    <w:p w:rsidR="00FB5248" w:rsidRPr="00FB5248" w:rsidRDefault="00AB309F" w:rsidP="00FB5248">
      <w:pPr>
        <w:jc w:val="center"/>
        <w:rPr>
          <w:rFonts w:ascii="Times New Roman" w:hAnsi="Times New Roman"/>
          <w:b/>
          <w:sz w:val="24"/>
          <w:szCs w:val="24"/>
        </w:rPr>
      </w:pPr>
      <w:r>
        <w:rPr>
          <w:rFonts w:ascii="Times New Roman" w:hAnsi="Times New Roman"/>
          <w:b/>
          <w:sz w:val="24"/>
          <w:szCs w:val="24"/>
        </w:rPr>
        <w:t>работникам  м</w:t>
      </w:r>
      <w:r w:rsidR="00FB5248" w:rsidRPr="00FB5248">
        <w:rPr>
          <w:rFonts w:ascii="Times New Roman" w:hAnsi="Times New Roman"/>
          <w:b/>
          <w:sz w:val="24"/>
          <w:szCs w:val="24"/>
        </w:rPr>
        <w:t>униципального бюджетного  дошкольного образовательного учре</w:t>
      </w:r>
      <w:r w:rsidR="006B7D10">
        <w:rPr>
          <w:rFonts w:ascii="Times New Roman" w:hAnsi="Times New Roman"/>
          <w:b/>
          <w:sz w:val="24"/>
          <w:szCs w:val="24"/>
        </w:rPr>
        <w:t xml:space="preserve">ждения «Детский сад с. </w:t>
      </w:r>
      <w:r w:rsidR="00B2363C">
        <w:rPr>
          <w:rFonts w:ascii="Times New Roman" w:hAnsi="Times New Roman"/>
          <w:b/>
          <w:sz w:val="24"/>
          <w:szCs w:val="24"/>
        </w:rPr>
        <w:t>Шняево</w:t>
      </w:r>
      <w:r w:rsidR="00707B76">
        <w:rPr>
          <w:rFonts w:ascii="Times New Roman" w:hAnsi="Times New Roman"/>
          <w:b/>
          <w:sz w:val="24"/>
          <w:szCs w:val="24"/>
        </w:rPr>
        <w:t xml:space="preserve"> </w:t>
      </w:r>
      <w:r>
        <w:rPr>
          <w:rFonts w:ascii="Times New Roman" w:hAnsi="Times New Roman"/>
          <w:b/>
          <w:sz w:val="24"/>
          <w:szCs w:val="24"/>
        </w:rPr>
        <w:t xml:space="preserve"> </w:t>
      </w:r>
      <w:r w:rsidR="00FB5248" w:rsidRPr="00FB5248">
        <w:rPr>
          <w:rFonts w:ascii="Times New Roman" w:hAnsi="Times New Roman"/>
          <w:b/>
          <w:sz w:val="24"/>
          <w:szCs w:val="24"/>
        </w:rPr>
        <w:t>Базарно-Карабулакского муниципального района Саратовской области»</w:t>
      </w:r>
    </w:p>
    <w:p w:rsidR="00FB5248" w:rsidRPr="00FB5248" w:rsidRDefault="006B7D10" w:rsidP="006B7D10">
      <w:pPr>
        <w:rPr>
          <w:rFonts w:ascii="Times New Roman" w:hAnsi="Times New Roman"/>
          <w:b/>
          <w:sz w:val="24"/>
          <w:szCs w:val="24"/>
        </w:rPr>
      </w:pPr>
      <w:r>
        <w:rPr>
          <w:rFonts w:ascii="Times New Roman" w:hAnsi="Times New Roman"/>
          <w:b/>
          <w:sz w:val="24"/>
          <w:szCs w:val="24"/>
        </w:rPr>
        <w:t xml:space="preserve">                                                            </w:t>
      </w:r>
      <w:r w:rsidR="00FB5248" w:rsidRPr="00FB5248">
        <w:rPr>
          <w:rFonts w:ascii="Times New Roman" w:hAnsi="Times New Roman"/>
          <w:b/>
          <w:sz w:val="24"/>
          <w:szCs w:val="24"/>
        </w:rPr>
        <w:t>1.Общие положения</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1.1 Настоящее положение (далее – Положение) разработано в соответствии с Трудовым Кодексом РФ, Законом Российской Федерации «Об образовании», Положением «Об оплате труда работников муниципальных бюджетных учреждений образования Базарно-Карабулакского района Саратовской области», утвержденного Постановлением муниципального района от 31.08.2012 №840 (с последующими изменениями и дополнениями), в целях стимулирования работников муниципального бюджетного дошкольного образовательного учреждения (далее – МБДОУ) к качественному результату труда, к повышению профессионального уровня.</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1.2. Положение регулирует порядок распределения стимулирующей части фонда оплаты труда руководителя, воспитателей, музыкального руководителя, руководителя физического воспитания, логопеда и младшего обслуживающего персонала МБДОУ (кроме временных и сезонных  работников).</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1.3. Положение включает перечень показателей  качества и результативности труда руководителя и педагогических работников МБДОУ.</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1.4. Установление условий стимулирования, не связанных с результативностью труда не допускается.</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 xml:space="preserve">1.5. Расчет размера выплат из стимулирующего фонда оплаты труда производится 1 раз в год для руководителя - приказом по управлению образования администрации Базарно-Карабулакского муниципального района,  для педагогических работников, младшего обслуживающего и прочего персонала — приказом руководителя МБДОУ на основании мониторинга профессиональной деятельности  за отчетный год. Выплата производится ежемесячно. </w:t>
      </w:r>
    </w:p>
    <w:p w:rsidR="009F0491" w:rsidRDefault="00FB5248" w:rsidP="009F0491">
      <w:pPr>
        <w:ind w:firstLine="851"/>
        <w:jc w:val="both"/>
        <w:rPr>
          <w:rFonts w:ascii="Times New Roman" w:hAnsi="Times New Roman"/>
          <w:b/>
          <w:sz w:val="24"/>
          <w:szCs w:val="24"/>
        </w:rPr>
      </w:pPr>
      <w:r w:rsidRPr="00FB5248">
        <w:rPr>
          <w:rFonts w:ascii="Times New Roman" w:hAnsi="Times New Roman"/>
          <w:sz w:val="24"/>
          <w:szCs w:val="24"/>
        </w:rPr>
        <w:t>1.6. Дополнительные выплаты: за Нагрудный знак «Почетный работник общего и среднего образования», «Отличник народного просвещения», руководство районным методическим объединением производятся за счет средств стимулирующего характера</w:t>
      </w:r>
      <w:r w:rsidRPr="00FB5248">
        <w:rPr>
          <w:rFonts w:ascii="Times New Roman" w:hAnsi="Times New Roman"/>
          <w:b/>
          <w:sz w:val="24"/>
          <w:szCs w:val="24"/>
        </w:rPr>
        <w:t xml:space="preserve">  </w:t>
      </w:r>
    </w:p>
    <w:p w:rsidR="009B3676" w:rsidRDefault="009F0491" w:rsidP="009F0491">
      <w:pPr>
        <w:ind w:firstLine="851"/>
        <w:jc w:val="both"/>
        <w:rPr>
          <w:rFonts w:ascii="Times New Roman" w:hAnsi="Times New Roman"/>
          <w:b/>
          <w:sz w:val="24"/>
          <w:szCs w:val="24"/>
        </w:rPr>
      </w:pPr>
      <w:r>
        <w:rPr>
          <w:rFonts w:ascii="Times New Roman" w:hAnsi="Times New Roman"/>
          <w:b/>
          <w:sz w:val="24"/>
          <w:szCs w:val="24"/>
        </w:rPr>
        <w:t xml:space="preserve">                                </w:t>
      </w:r>
    </w:p>
    <w:p w:rsidR="00FB5248" w:rsidRPr="009F0491" w:rsidRDefault="009B3676" w:rsidP="009F0491">
      <w:pPr>
        <w:ind w:firstLine="851"/>
        <w:jc w:val="both"/>
        <w:rPr>
          <w:rFonts w:ascii="Times New Roman" w:hAnsi="Times New Roman"/>
          <w:sz w:val="24"/>
          <w:szCs w:val="24"/>
        </w:rPr>
      </w:pPr>
      <w:r>
        <w:rPr>
          <w:rFonts w:ascii="Times New Roman" w:hAnsi="Times New Roman"/>
          <w:b/>
          <w:sz w:val="24"/>
          <w:szCs w:val="24"/>
        </w:rPr>
        <w:t xml:space="preserve">                           </w:t>
      </w:r>
      <w:r w:rsidR="00FB5248" w:rsidRPr="00FB5248">
        <w:rPr>
          <w:rFonts w:ascii="Times New Roman" w:hAnsi="Times New Roman"/>
          <w:b/>
          <w:sz w:val="24"/>
          <w:szCs w:val="24"/>
        </w:rPr>
        <w:t>2.Порядок стимулирования</w:t>
      </w:r>
    </w:p>
    <w:p w:rsidR="00FB5248" w:rsidRPr="00FB5248" w:rsidRDefault="00FB5248" w:rsidP="006B7D10">
      <w:pPr>
        <w:rPr>
          <w:rFonts w:ascii="Times New Roman" w:hAnsi="Times New Roman"/>
          <w:sz w:val="24"/>
          <w:szCs w:val="24"/>
        </w:rPr>
      </w:pPr>
      <w:r w:rsidRPr="00FB5248">
        <w:rPr>
          <w:rFonts w:ascii="Times New Roman" w:hAnsi="Times New Roman"/>
          <w:sz w:val="24"/>
          <w:szCs w:val="24"/>
        </w:rPr>
        <w:t>2.1. Исходя из размера фонда заработной платы, утвержденного по МБДОУ на календарный год, фонда стимулирующей части оплаты труда учреждения, приказом управления образования администрации Базарно-Карабулакского муниципального района  для дошкольного образовательного учреждения устанавливаются стимулирующие выплаты в следующем размере:</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-руководителю МБДОУ – до 50% из общего фонда;</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-педагогическим работникам МДОУ до50% из общего фонда;</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-младшему обслуживающему персоналу оставшаяся сумма фонда стимулирования.</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2.2. Распределение стимулирующей части фонда оплаты труда педагогических работников и младшего обслуживающего персонала осуществляется специально созданной комиссией по представлению руководителя МБДОУ. В состав специальной комиссии входят: руководитель МБДОУ, представители профсоюзной организации и представители педагогов МБДОУ.</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Аналитическая информация, критерии и показатели стимулирования, предусмотренные настоящим Положением, представляются на рассмотрение специальной комиссии 15 числа месяца, предшествующего отчетному периоду.</w:t>
      </w:r>
    </w:p>
    <w:p w:rsidR="00FB5248" w:rsidRPr="00FB5248" w:rsidRDefault="00FB5248" w:rsidP="006B7D10">
      <w:pPr>
        <w:ind w:firstLine="851"/>
        <w:rPr>
          <w:rFonts w:ascii="Times New Roman" w:hAnsi="Times New Roman"/>
          <w:sz w:val="24"/>
          <w:szCs w:val="24"/>
        </w:rPr>
      </w:pPr>
      <w:r w:rsidRPr="00FB5248">
        <w:rPr>
          <w:rFonts w:ascii="Times New Roman" w:hAnsi="Times New Roman"/>
          <w:sz w:val="24"/>
          <w:szCs w:val="24"/>
        </w:rPr>
        <w:t>2.3. Руководитель МБДОУ, один раз в год предоставляет аналитическую информацию в управление образования администрации Базарно-Карабулакского муниципального района о качестве и результативности своей работы  в соответствии с критериями, предусмотре</w:t>
      </w:r>
      <w:r>
        <w:rPr>
          <w:rFonts w:ascii="Times New Roman" w:hAnsi="Times New Roman"/>
          <w:sz w:val="24"/>
          <w:szCs w:val="24"/>
        </w:rPr>
        <w:t>нными приложением № 1 к настояще</w:t>
      </w:r>
      <w:r w:rsidRPr="00FB5248">
        <w:rPr>
          <w:rFonts w:ascii="Times New Roman" w:hAnsi="Times New Roman"/>
          <w:sz w:val="24"/>
          <w:szCs w:val="24"/>
        </w:rPr>
        <w:t>му Положению.</w:t>
      </w:r>
    </w:p>
    <w:p w:rsidR="00FB5248" w:rsidRPr="00FB5248" w:rsidRDefault="00FB5248" w:rsidP="006B7D10">
      <w:pPr>
        <w:ind w:firstLine="851"/>
        <w:rPr>
          <w:rFonts w:ascii="Times New Roman" w:hAnsi="Times New Roman"/>
          <w:sz w:val="24"/>
          <w:szCs w:val="24"/>
        </w:rPr>
      </w:pPr>
      <w:r w:rsidRPr="00FB5248">
        <w:rPr>
          <w:rFonts w:ascii="Times New Roman" w:hAnsi="Times New Roman"/>
          <w:sz w:val="24"/>
          <w:szCs w:val="24"/>
        </w:rPr>
        <w:t>2.4. Педагогические работники МБДОУ самостоятельно, один раз в определенный отчетный период, заполняют портфолио результатов своей деятельности в со</w:t>
      </w:r>
      <w:r>
        <w:rPr>
          <w:rFonts w:ascii="Times New Roman" w:hAnsi="Times New Roman"/>
          <w:sz w:val="24"/>
          <w:szCs w:val="24"/>
        </w:rPr>
        <w:t>о</w:t>
      </w:r>
      <w:r w:rsidRPr="00FB5248">
        <w:rPr>
          <w:rFonts w:ascii="Times New Roman" w:hAnsi="Times New Roman"/>
          <w:sz w:val="24"/>
          <w:szCs w:val="24"/>
        </w:rPr>
        <w:t>тветствии с критериями, предусмотренными приложениями № 2-4 к настоящему Положению и передают руководителю для проверки и уточнения.</w:t>
      </w:r>
    </w:p>
    <w:p w:rsidR="006B7D10" w:rsidRDefault="00FB5248" w:rsidP="006B7D10">
      <w:pPr>
        <w:ind w:firstLine="851"/>
        <w:rPr>
          <w:rFonts w:ascii="Times New Roman" w:hAnsi="Times New Roman"/>
          <w:sz w:val="24"/>
          <w:szCs w:val="24"/>
        </w:rPr>
      </w:pPr>
      <w:r w:rsidRPr="00FB5248">
        <w:rPr>
          <w:rFonts w:ascii="Times New Roman" w:hAnsi="Times New Roman"/>
          <w:sz w:val="24"/>
          <w:szCs w:val="24"/>
        </w:rPr>
        <w:t>2.5. Результаты деятельности работников младшего обслуживающего и  прочего персонала подводятся по критериям, согласно должностных обязанностей. Стимулирование осуществляется с учетом утвержденных в локальном акте критериев и показателей. Размер стимулирующей надбавки  конкретного работника младшего обслуживающего и прочего персонала определяется в процентах к базовому должностному окладу.</w:t>
      </w:r>
    </w:p>
    <w:p w:rsidR="006B7D10" w:rsidRDefault="00FB5248" w:rsidP="006B7D10">
      <w:pPr>
        <w:ind w:firstLine="851"/>
        <w:rPr>
          <w:rFonts w:ascii="Times New Roman" w:hAnsi="Times New Roman"/>
          <w:sz w:val="24"/>
          <w:szCs w:val="24"/>
        </w:rPr>
      </w:pPr>
      <w:r w:rsidRPr="00FB5248">
        <w:rPr>
          <w:rFonts w:ascii="Times New Roman" w:hAnsi="Times New Roman"/>
          <w:sz w:val="24"/>
          <w:szCs w:val="24"/>
        </w:rPr>
        <w:t>2.6. Стимулирование педагогических работников МБДОУ осуществляется по бальной системе с учетом утвержденных в локальном акте критериев и показателей. Размер стимулирующей надбавки  конкретного работника МБДОУ определяется умножением стоимости 1 балла на суммарное их количество.</w:t>
      </w:r>
    </w:p>
    <w:p w:rsidR="009B3676" w:rsidRDefault="009B3676" w:rsidP="009F0491">
      <w:pPr>
        <w:ind w:firstLine="851"/>
        <w:rPr>
          <w:rFonts w:ascii="Times New Roman" w:hAnsi="Times New Roman"/>
          <w:b/>
          <w:sz w:val="24"/>
          <w:szCs w:val="24"/>
        </w:rPr>
      </w:pPr>
    </w:p>
    <w:p w:rsidR="009F0491" w:rsidRDefault="00FB5248" w:rsidP="009F0491">
      <w:pPr>
        <w:ind w:firstLine="851"/>
        <w:rPr>
          <w:rFonts w:ascii="Times New Roman" w:hAnsi="Times New Roman"/>
          <w:sz w:val="24"/>
          <w:szCs w:val="24"/>
        </w:rPr>
      </w:pPr>
      <w:r w:rsidRPr="00FB5248">
        <w:rPr>
          <w:rFonts w:ascii="Times New Roman" w:hAnsi="Times New Roman"/>
          <w:b/>
          <w:sz w:val="24"/>
          <w:szCs w:val="24"/>
        </w:rPr>
        <w:t xml:space="preserve"> 3. Система оценки индивидуальных достижений педагогических работников</w:t>
      </w:r>
      <w:r w:rsidR="006B7D10">
        <w:rPr>
          <w:rFonts w:ascii="Times New Roman" w:hAnsi="Times New Roman"/>
          <w:b/>
          <w:sz w:val="24"/>
          <w:szCs w:val="24"/>
        </w:rPr>
        <w:t>.</w:t>
      </w:r>
    </w:p>
    <w:p w:rsidR="00FB5248" w:rsidRPr="00FB5248" w:rsidRDefault="00FB5248" w:rsidP="009F0491">
      <w:pPr>
        <w:ind w:firstLine="851"/>
        <w:rPr>
          <w:rFonts w:ascii="Times New Roman" w:hAnsi="Times New Roman"/>
          <w:sz w:val="24"/>
          <w:szCs w:val="24"/>
        </w:rPr>
      </w:pPr>
      <w:r w:rsidRPr="00FB5248">
        <w:rPr>
          <w:rFonts w:ascii="Times New Roman" w:hAnsi="Times New Roman"/>
          <w:sz w:val="24"/>
          <w:szCs w:val="24"/>
        </w:rPr>
        <w:t>3.1. Основными принципами оценки индивидуальных достижений педагогов являются:</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-Единая  процедура и технология оценивания;</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-достоверность используемых данных;</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-соблюдение морально-этических норм при сборе и оценивании предоставляемой информации.</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3.2. Процедура, технология, структуры по оценке индивидуальных достижений педагогов регламентируются следующими документами:</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-федеральные и региональные нормативные и распорядительные документы по организации и проведению аттестации педагогических и руководящих работников;</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 xml:space="preserve">-федеральные и региональные нормативные и распорядительные документы по проведению лицензирования образовательной деятельности; </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-федеральные и региональные нормативные и распорядительные документы по проведению и организации конкурсов, научно- практических конференций, социально-значимых проектов и акций.</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3.3. Накопление информации об индивидуальных достижениях педагогов осуществляется в портфолио.</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3.4. Структура оценки состоит из 5 блоков для руководителя, воспитателя и специалистов (7 блоков для логопеда) каждый из которых имеет свою систему ранжирования.</w:t>
      </w:r>
    </w:p>
    <w:p w:rsidR="006B7D10" w:rsidRDefault="00FB5248" w:rsidP="006B7D10">
      <w:pPr>
        <w:ind w:firstLine="851"/>
        <w:jc w:val="both"/>
        <w:rPr>
          <w:rFonts w:ascii="Times New Roman" w:hAnsi="Times New Roman"/>
          <w:sz w:val="24"/>
          <w:szCs w:val="24"/>
        </w:rPr>
      </w:pPr>
      <w:r w:rsidRPr="00FB5248">
        <w:rPr>
          <w:rFonts w:ascii="Times New Roman" w:hAnsi="Times New Roman"/>
          <w:sz w:val="24"/>
          <w:szCs w:val="24"/>
        </w:rPr>
        <w:t>3.5. Контроль за достоверностью и своевременностью предоставляемых сведений на уровне образовательного учреждения осуществляется руководителем МБДОУ.</w:t>
      </w:r>
    </w:p>
    <w:p w:rsidR="00FB5248" w:rsidRPr="006B7D10" w:rsidRDefault="00FB5248" w:rsidP="006B7D10">
      <w:pPr>
        <w:ind w:firstLine="851"/>
        <w:jc w:val="both"/>
        <w:rPr>
          <w:rFonts w:ascii="Times New Roman" w:hAnsi="Times New Roman"/>
          <w:sz w:val="24"/>
          <w:szCs w:val="24"/>
        </w:rPr>
      </w:pPr>
      <w:r w:rsidRPr="00FB5248">
        <w:rPr>
          <w:rFonts w:ascii="Times New Roman" w:hAnsi="Times New Roman"/>
          <w:b/>
          <w:sz w:val="24"/>
          <w:szCs w:val="24"/>
        </w:rPr>
        <w:t>4. Порядок расчета стимулирующих выплат</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4.1. Производится подсчет баллов за отчетный период по каждому педагогу.</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4.2. Определяется сумма баллов всех педагогических работников по МБДОУ.</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4.3. Размер стимулирующей части фонда оплаты труда педагогов, запланированного на период учебного года с  января по декабрь включительно, делится на общую сумму баллов. В результате получаем денежный вес (в рублях) каждого балла.</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4.4. Этот показатель (денежный вес) умножается на сумму баллов каждого педагога. В результате , получается размер стимулирующих выплат по  каждому педагогу. Выплата их производится ежемесячно с января по декабрь.</w:t>
      </w:r>
    </w:p>
    <w:p w:rsidR="00FB5248" w:rsidRPr="00FB5248" w:rsidRDefault="00FB5248" w:rsidP="00FB5248">
      <w:pPr>
        <w:ind w:firstLine="851"/>
        <w:jc w:val="both"/>
        <w:rPr>
          <w:rFonts w:ascii="Times New Roman" w:hAnsi="Times New Roman"/>
          <w:sz w:val="24"/>
          <w:szCs w:val="24"/>
        </w:rPr>
      </w:pPr>
      <w:r w:rsidRPr="00FB5248">
        <w:rPr>
          <w:rFonts w:ascii="Times New Roman" w:hAnsi="Times New Roman"/>
          <w:sz w:val="24"/>
          <w:szCs w:val="24"/>
        </w:rPr>
        <w:t xml:space="preserve">4.5. Отпуск оплачивается, исходя из средней заработной платы педагогического работника, в которой учтены стимулирующие выплаты. </w:t>
      </w:r>
    </w:p>
    <w:p w:rsidR="007537F6" w:rsidRPr="007537F6" w:rsidRDefault="007537F6" w:rsidP="009F0491">
      <w:pPr>
        <w:ind w:firstLine="851"/>
        <w:rPr>
          <w:rFonts w:ascii="Times New Roman" w:hAnsi="Times New Roman"/>
          <w:b/>
          <w:sz w:val="24"/>
          <w:szCs w:val="24"/>
        </w:rPr>
      </w:pPr>
      <w:r>
        <w:rPr>
          <w:rFonts w:ascii="Times New Roman" w:hAnsi="Times New Roman"/>
          <w:b/>
          <w:sz w:val="24"/>
          <w:szCs w:val="24"/>
        </w:rPr>
        <w:t xml:space="preserve">Критерии портфолио </w:t>
      </w:r>
      <w:r w:rsidR="009B3676">
        <w:rPr>
          <w:rFonts w:ascii="Times New Roman" w:hAnsi="Times New Roman"/>
          <w:b/>
          <w:sz w:val="24"/>
          <w:szCs w:val="24"/>
        </w:rPr>
        <w:t>–</w:t>
      </w:r>
      <w:r>
        <w:rPr>
          <w:rFonts w:ascii="Times New Roman" w:hAnsi="Times New Roman"/>
          <w:b/>
          <w:sz w:val="24"/>
          <w:szCs w:val="24"/>
        </w:rPr>
        <w:t xml:space="preserve"> прилагаются</w:t>
      </w:r>
      <w:r w:rsidR="009B3676">
        <w:rPr>
          <w:rFonts w:ascii="Times New Roman" w:hAnsi="Times New Roman"/>
          <w:b/>
          <w:sz w:val="24"/>
          <w:szCs w:val="24"/>
        </w:rPr>
        <w:t xml:space="preserve"> </w:t>
      </w:r>
      <w:r w:rsidRPr="007537F6">
        <w:rPr>
          <w:rFonts w:ascii="Times New Roman" w:hAnsi="Times New Roman"/>
          <w:b/>
          <w:sz w:val="24"/>
          <w:szCs w:val="24"/>
        </w:rPr>
        <w:t>Критерии материального стимулирования педагогов и специалистов</w:t>
      </w:r>
      <w:r>
        <w:rPr>
          <w:rFonts w:ascii="Times New Roman" w:hAnsi="Times New Roman"/>
          <w:b/>
          <w:sz w:val="24"/>
          <w:szCs w:val="24"/>
        </w:rPr>
        <w:t>.</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Достижение воспитанниками более высоких показателей развития в сравнении с предыдущим периодом.</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За снижение или стабильную динамику заболеваемости воспитанников в сравнении с данными периодами прошлого года.</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xml:space="preserve">-   </w:t>
      </w:r>
      <w:r w:rsidRPr="007F7937">
        <w:rPr>
          <w:rFonts w:ascii="Times New Roman" w:eastAsia="Times New Roman" w:hAnsi="Times New Roman"/>
          <w:caps/>
          <w:sz w:val="24"/>
          <w:szCs w:val="24"/>
          <w:lang w:eastAsia="ru-RU"/>
        </w:rPr>
        <w:t>о</w:t>
      </w:r>
      <w:r w:rsidRPr="007F7937">
        <w:rPr>
          <w:rFonts w:ascii="Times New Roman" w:eastAsia="Times New Roman" w:hAnsi="Times New Roman"/>
          <w:sz w:val="24"/>
          <w:szCs w:val="24"/>
          <w:lang w:eastAsia="ru-RU"/>
        </w:rPr>
        <w:t>птимальная организация предметно-развивающей среды в групповых поме</w:t>
      </w:r>
      <w:r>
        <w:rPr>
          <w:rFonts w:ascii="Times New Roman" w:eastAsia="Times New Roman" w:hAnsi="Times New Roman"/>
          <w:sz w:val="24"/>
          <w:szCs w:val="24"/>
          <w:lang w:eastAsia="ru-RU"/>
        </w:rPr>
        <w:t xml:space="preserve">щениях, </w:t>
      </w:r>
      <w:r w:rsidRPr="007F7937">
        <w:rPr>
          <w:rFonts w:ascii="Times New Roman" w:eastAsia="Times New Roman" w:hAnsi="Times New Roman"/>
          <w:sz w:val="24"/>
          <w:szCs w:val="24"/>
          <w:lang w:eastAsia="ru-RU"/>
        </w:rPr>
        <w:t>музыкальном и спортивном зал</w:t>
      </w:r>
      <w:r>
        <w:rPr>
          <w:rFonts w:ascii="Times New Roman" w:eastAsia="Times New Roman" w:hAnsi="Times New Roman"/>
          <w:sz w:val="24"/>
          <w:szCs w:val="24"/>
          <w:lang w:eastAsia="ru-RU"/>
        </w:rPr>
        <w:t>е</w:t>
      </w:r>
      <w:r w:rsidRPr="007F7937">
        <w:rPr>
          <w:rFonts w:ascii="Times New Roman" w:eastAsia="Times New Roman" w:hAnsi="Times New Roman"/>
          <w:sz w:val="24"/>
          <w:szCs w:val="24"/>
          <w:lang w:eastAsia="ru-RU"/>
        </w:rPr>
        <w:t>.</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Отсутствие конфликтных ситуаций, удовлетворенность родителей качеством обучения (анкетирование).</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Разработка индивидуальных авторских программ.</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Результативность дополнительного образования.</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xml:space="preserve">-   </w:t>
      </w:r>
      <w:r w:rsidRPr="007F7937">
        <w:rPr>
          <w:rFonts w:ascii="Times New Roman" w:eastAsia="Times New Roman" w:hAnsi="Times New Roman"/>
          <w:caps/>
          <w:sz w:val="24"/>
          <w:szCs w:val="24"/>
          <w:lang w:eastAsia="ru-RU"/>
        </w:rPr>
        <w:t>о</w:t>
      </w:r>
      <w:r w:rsidRPr="007F7937">
        <w:rPr>
          <w:rFonts w:ascii="Times New Roman" w:eastAsia="Times New Roman" w:hAnsi="Times New Roman"/>
          <w:sz w:val="24"/>
          <w:szCs w:val="24"/>
          <w:lang w:eastAsia="ru-RU"/>
        </w:rPr>
        <w:t>рганизация и участие в праздниках, тематических вечерах, конкурсах, викторинах и др.</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За результативность применения новых развивающих и здоровьесберегающих технологий в воспитательно -образовательном процессе.</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За интенсивность и напряженность работы в группе раннего возраста.</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За результативность работы с неорганизованными детьми,  с детьми – инвалидами.</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i/>
          <w:iCs/>
          <w:sz w:val="24"/>
          <w:szCs w:val="24"/>
          <w:lang w:eastAsia="ru-RU"/>
        </w:rPr>
        <w:t>-   </w:t>
      </w:r>
      <w:r w:rsidRPr="007F7937">
        <w:rPr>
          <w:rFonts w:ascii="Times New Roman" w:eastAsia="Times New Roman" w:hAnsi="Times New Roman"/>
          <w:sz w:val="24"/>
          <w:szCs w:val="24"/>
          <w:lang w:eastAsia="ru-RU"/>
        </w:rPr>
        <w:t>За подготовку воспитанников - победителей и призеров конкурсов, олимпиад и соревнований:</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районные</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областные</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Победителям   и   призерам   конкурсов   профессиональ</w:t>
      </w:r>
      <w:r>
        <w:rPr>
          <w:rFonts w:ascii="Times New Roman" w:eastAsia="Times New Roman" w:hAnsi="Times New Roman"/>
          <w:sz w:val="24"/>
          <w:szCs w:val="24"/>
          <w:lang w:eastAsia="ru-RU"/>
        </w:rPr>
        <w:t xml:space="preserve">ного мастерства: </w:t>
      </w:r>
      <w:r w:rsidRPr="007F7937">
        <w:rPr>
          <w:rFonts w:ascii="Times New Roman" w:eastAsia="Times New Roman" w:hAnsi="Times New Roman"/>
          <w:sz w:val="24"/>
          <w:szCs w:val="24"/>
          <w:lang w:eastAsia="ru-RU"/>
        </w:rPr>
        <w:t xml:space="preserve"> «Воспитатель года»:</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районные</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областные</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оформление тематических выставок</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За участие педагога со своими воспитанниками в социально-значимых проектах</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За систематизацию, обобщение и распространение передового педагогического опыта.</w:t>
      </w:r>
    </w:p>
    <w:p w:rsidR="007537F6" w:rsidRPr="007F7937"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За подготовку и проведение открытых мероприятий на уровне ДОУ и района.</w:t>
      </w:r>
    </w:p>
    <w:p w:rsidR="007537F6" w:rsidRDefault="007537F6" w:rsidP="007537F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За активное участие в методической работе (конференциях, семинарах, МО)</w:t>
      </w:r>
    </w:p>
    <w:p w:rsidR="007537F6" w:rsidRPr="007537F6" w:rsidRDefault="007537F6" w:rsidP="007537F6">
      <w:pPr>
        <w:shd w:val="clear" w:color="auto" w:fill="FFFFFF"/>
        <w:spacing w:after="0" w:line="240" w:lineRule="auto"/>
        <w:ind w:hanging="216"/>
        <w:rPr>
          <w:rFonts w:ascii="Times New Roman" w:eastAsia="Times New Roman" w:hAnsi="Times New Roman"/>
          <w:sz w:val="24"/>
          <w:szCs w:val="24"/>
          <w:lang w:eastAsia="ru-RU"/>
        </w:rPr>
        <w:sectPr w:rsidR="007537F6" w:rsidRPr="007537F6">
          <w:footerReference w:type="default" r:id="rId9"/>
          <w:pgSz w:w="11906" w:h="16838"/>
          <w:pgMar w:top="567" w:right="1134" w:bottom="624" w:left="1701" w:header="720" w:footer="720" w:gutter="0"/>
          <w:cols w:space="720"/>
          <w:docGrid w:linePitch="360"/>
        </w:sectPr>
      </w:pPr>
      <w:r w:rsidRPr="007F7937">
        <w:rPr>
          <w:rFonts w:ascii="Times New Roman" w:eastAsia="Times New Roman" w:hAnsi="Times New Roman"/>
          <w:sz w:val="24"/>
          <w:szCs w:val="24"/>
          <w:lang w:eastAsia="ru-RU"/>
        </w:rPr>
        <w:t>- </w:t>
      </w:r>
      <w:r w:rsidR="006B7D10">
        <w:rPr>
          <w:rFonts w:ascii="Times New Roman" w:eastAsia="Times New Roman" w:hAnsi="Times New Roman"/>
          <w:sz w:val="24"/>
          <w:szCs w:val="24"/>
          <w:lang w:eastAsia="ru-RU"/>
        </w:rPr>
        <w:t>За осуществление наставничества.</w:t>
      </w:r>
    </w:p>
    <w:p w:rsidR="006B53A6" w:rsidRDefault="006B53A6" w:rsidP="00FB5248">
      <w:pPr>
        <w:pStyle w:val="ab"/>
        <w:rPr>
          <w:b/>
        </w:rPr>
      </w:pPr>
    </w:p>
    <w:p w:rsidR="00FB5248" w:rsidRPr="00FB5248" w:rsidRDefault="00FB5248" w:rsidP="00FB5248">
      <w:pPr>
        <w:pStyle w:val="ab"/>
        <w:rPr>
          <w:b/>
        </w:rPr>
      </w:pPr>
      <w:r w:rsidRPr="00FB5248">
        <w:rPr>
          <w:b/>
        </w:rPr>
        <w:t>Критерии материального стимулирования ст. медицинской сестры</w:t>
      </w:r>
    </w:p>
    <w:p w:rsidR="00FB5248" w:rsidRPr="00FB5248" w:rsidRDefault="00FB5248" w:rsidP="00FB5248">
      <w:pPr>
        <w:pStyle w:val="ab"/>
        <w:rPr>
          <w:b/>
        </w:rPr>
      </w:pPr>
    </w:p>
    <w:tbl>
      <w:tblPr>
        <w:tblW w:w="9356" w:type="dxa"/>
        <w:tblInd w:w="40" w:type="dxa"/>
        <w:tblLayout w:type="fixed"/>
        <w:tblCellMar>
          <w:left w:w="40" w:type="dxa"/>
          <w:right w:w="40" w:type="dxa"/>
        </w:tblCellMar>
        <w:tblLook w:val="0000"/>
      </w:tblPr>
      <w:tblGrid>
        <w:gridCol w:w="709"/>
        <w:gridCol w:w="5812"/>
        <w:gridCol w:w="992"/>
        <w:gridCol w:w="763"/>
        <w:gridCol w:w="229"/>
        <w:gridCol w:w="851"/>
      </w:tblGrid>
      <w:tr w:rsidR="00FB5248" w:rsidRPr="00FB5248" w:rsidTr="006B7D10">
        <w:trPr>
          <w:trHeight w:hRule="exact" w:val="28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Критерии материального стимулирования</w:t>
            </w:r>
          </w:p>
        </w:tc>
        <w:tc>
          <w:tcPr>
            <w:tcW w:w="1755" w:type="dxa"/>
            <w:gridSpan w:val="2"/>
            <w:tcBorders>
              <w:top w:val="single" w:sz="6" w:space="0" w:color="auto"/>
              <w:left w:val="nil"/>
              <w:bottom w:val="single" w:sz="6" w:space="0" w:color="auto"/>
              <w:right w:val="nil"/>
            </w:tcBorders>
            <w:shd w:val="clear" w:color="auto" w:fill="FFFFFF"/>
          </w:tcPr>
          <w:p w:rsidR="00FB5248" w:rsidRPr="00FB5248" w:rsidRDefault="00FB5248" w:rsidP="006E3862">
            <w:pPr>
              <w:pStyle w:val="ab"/>
            </w:pPr>
            <w:r w:rsidRPr="00FB5248">
              <w:t>Измерители</w:t>
            </w:r>
          </w:p>
        </w:tc>
        <w:tc>
          <w:tcPr>
            <w:tcW w:w="229" w:type="dxa"/>
            <w:tcBorders>
              <w:top w:val="single" w:sz="4" w:space="0" w:color="auto"/>
              <w:bottom w:val="single" w:sz="4" w:space="0" w:color="auto"/>
              <w:right w:val="single" w:sz="4" w:space="0" w:color="auto"/>
            </w:tcBorders>
            <w:shd w:val="clear" w:color="auto" w:fill="auto"/>
          </w:tcPr>
          <w:p w:rsidR="00FB5248" w:rsidRPr="00FB5248" w:rsidRDefault="00FB5248" w:rsidP="006E3862">
            <w:pPr>
              <w:pStyle w:val="ab"/>
            </w:pPr>
          </w:p>
        </w:tc>
        <w:tc>
          <w:tcPr>
            <w:tcW w:w="851" w:type="dxa"/>
            <w:tcBorders>
              <w:top w:val="single" w:sz="4" w:space="0" w:color="auto"/>
              <w:bottom w:val="single" w:sz="4" w:space="0" w:color="auto"/>
              <w:right w:val="single" w:sz="4" w:space="0" w:color="auto"/>
            </w:tcBorders>
            <w:shd w:val="clear" w:color="auto" w:fill="auto"/>
          </w:tcPr>
          <w:p w:rsidR="00FB5248" w:rsidRPr="00FB5248" w:rsidRDefault="00FB5248" w:rsidP="006E3862">
            <w:pPr>
              <w:pStyle w:val="ab"/>
            </w:pPr>
            <w:r w:rsidRPr="00FB5248">
              <w:t>Баллы</w:t>
            </w:r>
          </w:p>
        </w:tc>
      </w:tr>
      <w:tr w:rsidR="00FB5248" w:rsidRPr="00FB5248" w:rsidTr="006B7D10">
        <w:trPr>
          <w:trHeight w:hRule="exact" w:val="431"/>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B5248" w:rsidRPr="00FB5248" w:rsidRDefault="00FB5248" w:rsidP="006E3862">
            <w:pPr>
              <w:pStyle w:val="ab"/>
            </w:pPr>
            <w:r w:rsidRPr="00FB5248">
              <w:rPr>
                <w:spacing w:val="-32"/>
              </w:rPr>
              <w:t>1.</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FB5248" w:rsidRPr="00FB5248" w:rsidRDefault="00FB5248" w:rsidP="006E3862">
            <w:pPr>
              <w:pStyle w:val="ab"/>
            </w:pPr>
            <w:r w:rsidRPr="00FB5248">
              <w:rPr>
                <w:spacing w:val="-12"/>
              </w:rPr>
              <w:t xml:space="preserve"> Обеспечение санитарно-гигиенических </w:t>
            </w:r>
            <w:r w:rsidRPr="00FB5248">
              <w:t>условий ДОУ.</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992" w:type="dxa"/>
            <w:gridSpan w:val="2"/>
            <w:tcBorders>
              <w:top w:val="single" w:sz="6" w:space="0" w:color="auto"/>
              <w:left w:val="single" w:sz="4"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p>
        </w:tc>
      </w:tr>
      <w:tr w:rsidR="00FB5248" w:rsidRPr="00FB5248">
        <w:trPr>
          <w:trHeight w:hRule="exact" w:val="620"/>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17"/>
              </w:rPr>
              <w:t>2.</w:t>
            </w:r>
          </w:p>
        </w:tc>
        <w:tc>
          <w:tcPr>
            <w:tcW w:w="5812" w:type="dxa"/>
            <w:tcBorders>
              <w:top w:val="single" w:sz="4" w:space="0" w:color="auto"/>
              <w:left w:val="single" w:sz="6" w:space="0" w:color="auto"/>
              <w:bottom w:val="single" w:sz="6" w:space="0" w:color="auto"/>
              <w:right w:val="single" w:sz="4" w:space="0" w:color="auto"/>
            </w:tcBorders>
            <w:shd w:val="clear" w:color="auto" w:fill="FFFFFF"/>
          </w:tcPr>
          <w:p w:rsidR="002934B8" w:rsidRPr="007F7937" w:rsidRDefault="002934B8" w:rsidP="002934B8">
            <w:pPr>
              <w:shd w:val="clear" w:color="auto" w:fill="FFFFFF"/>
              <w:spacing w:after="0" w:line="240" w:lineRule="auto"/>
              <w:jc w:val="both"/>
              <w:rPr>
                <w:rFonts w:ascii="Times New Roman" w:eastAsia="Times New Roman" w:hAnsi="Times New Roman"/>
                <w:sz w:val="24"/>
                <w:szCs w:val="24"/>
                <w:lang w:eastAsia="ru-RU"/>
              </w:rPr>
            </w:pPr>
            <w:r w:rsidRPr="007F7937">
              <w:rPr>
                <w:rFonts w:ascii="Times New Roman" w:eastAsia="Times New Roman" w:hAnsi="Times New Roman"/>
                <w:color w:val="000000"/>
                <w:sz w:val="24"/>
                <w:szCs w:val="24"/>
                <w:lang w:eastAsia="ru-RU"/>
              </w:rPr>
              <w:t xml:space="preserve"> За внедрение в практику результативных технологий, </w:t>
            </w:r>
          </w:p>
          <w:p w:rsidR="002934B8" w:rsidRPr="007F7937" w:rsidRDefault="002934B8" w:rsidP="002934B8">
            <w:pPr>
              <w:shd w:val="clear" w:color="auto" w:fill="FFFFFF"/>
              <w:spacing w:after="0" w:line="240" w:lineRule="auto"/>
              <w:ind w:hanging="216"/>
              <w:jc w:val="both"/>
              <w:rPr>
                <w:rFonts w:ascii="Times New Roman" w:eastAsia="Times New Roman" w:hAnsi="Times New Roman"/>
                <w:sz w:val="24"/>
                <w:szCs w:val="24"/>
                <w:lang w:eastAsia="ru-RU"/>
              </w:rPr>
            </w:pPr>
            <w:r w:rsidRPr="007F7937">
              <w:rPr>
                <w:rFonts w:ascii="Times New Roman" w:eastAsia="Times New Roman" w:hAnsi="Times New Roman"/>
                <w:color w:val="000000"/>
                <w:sz w:val="24"/>
                <w:szCs w:val="24"/>
                <w:lang w:eastAsia="ru-RU"/>
              </w:rPr>
              <w:t>    обеспечивающих сохранение здоровья воспитанников</w:t>
            </w:r>
          </w:p>
          <w:p w:rsidR="00FB5248" w:rsidRPr="00FB5248" w:rsidRDefault="00FB5248" w:rsidP="006E3862">
            <w:pPr>
              <w:pStyle w:val="ab"/>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r>
      <w:tr w:rsidR="00FB5248" w:rsidRPr="00FB5248">
        <w:trPr>
          <w:trHeight w:hRule="exact" w:val="90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22"/>
              </w:rPr>
              <w:t>3.</w:t>
            </w:r>
          </w:p>
        </w:tc>
        <w:tc>
          <w:tcPr>
            <w:tcW w:w="5812" w:type="dxa"/>
            <w:tcBorders>
              <w:top w:val="single" w:sz="6" w:space="0" w:color="auto"/>
              <w:left w:val="single" w:sz="6" w:space="0" w:color="auto"/>
              <w:bottom w:val="single" w:sz="6" w:space="0" w:color="auto"/>
              <w:right w:val="single" w:sz="4" w:space="0" w:color="auto"/>
            </w:tcBorders>
            <w:shd w:val="clear" w:color="auto" w:fill="FFFFFF"/>
          </w:tcPr>
          <w:p w:rsidR="006B53A6" w:rsidRPr="007F7937" w:rsidRDefault="006B53A6" w:rsidP="006B53A6">
            <w:pPr>
              <w:shd w:val="clear" w:color="auto" w:fill="FFFFFF"/>
              <w:spacing w:after="0" w:line="240" w:lineRule="auto"/>
              <w:ind w:hanging="216"/>
              <w:rPr>
                <w:rFonts w:ascii="Times New Roman" w:eastAsia="Times New Roman" w:hAnsi="Times New Roman"/>
                <w:sz w:val="24"/>
                <w:szCs w:val="24"/>
                <w:lang w:eastAsia="ru-RU"/>
              </w:rPr>
            </w:pPr>
            <w:r w:rsidRPr="007F7937">
              <w:rPr>
                <w:rFonts w:ascii="Times New Roman" w:eastAsia="Times New Roman" w:hAnsi="Times New Roman"/>
                <w:color w:val="000000"/>
                <w:sz w:val="24"/>
                <w:szCs w:val="24"/>
                <w:lang w:eastAsia="ru-RU"/>
              </w:rPr>
              <w:t>-   </w:t>
            </w:r>
            <w:r w:rsidRPr="007F7937">
              <w:rPr>
                <w:rFonts w:ascii="Times New Roman" w:eastAsia="Times New Roman" w:hAnsi="Times New Roman"/>
                <w:sz w:val="24"/>
                <w:szCs w:val="24"/>
                <w:lang w:eastAsia="ru-RU"/>
              </w:rPr>
              <w:t>За снижение или стабильную динамику заболеваемости воспитанников в сравнении с данными периодами прошлого года.</w:t>
            </w:r>
          </w:p>
          <w:p w:rsidR="00FB5248" w:rsidRPr="00FB5248" w:rsidRDefault="00FB5248" w:rsidP="006E3862">
            <w:pPr>
              <w:pStyle w:val="ab"/>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FB5248" w:rsidRPr="00FB5248" w:rsidRDefault="00FB5248" w:rsidP="006E3862">
            <w:pPr>
              <w:pStyle w:val="ab"/>
            </w:pPr>
          </w:p>
        </w:tc>
      </w:tr>
      <w:tr w:rsidR="00FB5248" w:rsidRPr="00FB5248">
        <w:trPr>
          <w:trHeight w:hRule="exact" w:val="6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14"/>
              </w:rPr>
              <w:t>4.</w:t>
            </w:r>
          </w:p>
        </w:tc>
        <w:tc>
          <w:tcPr>
            <w:tcW w:w="5812" w:type="dxa"/>
            <w:tcBorders>
              <w:top w:val="single" w:sz="6" w:space="0" w:color="auto"/>
              <w:left w:val="single" w:sz="6" w:space="0" w:color="auto"/>
              <w:bottom w:val="single" w:sz="6" w:space="0" w:color="auto"/>
              <w:right w:val="single" w:sz="4" w:space="0" w:color="auto"/>
            </w:tcBorders>
            <w:shd w:val="clear" w:color="auto" w:fill="FFFFFF"/>
          </w:tcPr>
          <w:p w:rsidR="00FB5248" w:rsidRDefault="00FB5248" w:rsidP="006E3862">
            <w:pPr>
              <w:pStyle w:val="ab"/>
            </w:pPr>
            <w:r w:rsidRPr="00FB5248">
              <w:rPr>
                <w:spacing w:val="-11"/>
              </w:rPr>
              <w:t xml:space="preserve">Организация качественного питания </w:t>
            </w:r>
            <w:r w:rsidRPr="00FB5248">
              <w:t>воспитанников.</w:t>
            </w:r>
          </w:p>
          <w:p w:rsidR="006B53A6" w:rsidRPr="00FB5248" w:rsidRDefault="006B53A6" w:rsidP="006E3862">
            <w:pPr>
              <w:pStyle w:val="ab"/>
            </w:pPr>
            <w:r>
              <w:t>Контроль за работой пищеблока</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992" w:type="dxa"/>
            <w:gridSpan w:val="2"/>
            <w:tcBorders>
              <w:top w:val="single" w:sz="6" w:space="0" w:color="auto"/>
              <w:left w:val="single" w:sz="4"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r>
      <w:tr w:rsidR="00FB5248" w:rsidRPr="00FB5248">
        <w:trPr>
          <w:trHeight w:hRule="exact" w:val="13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17"/>
              </w:rPr>
              <w:t>5.</w:t>
            </w:r>
          </w:p>
        </w:tc>
        <w:tc>
          <w:tcPr>
            <w:tcW w:w="5812" w:type="dxa"/>
            <w:tcBorders>
              <w:top w:val="single" w:sz="6" w:space="0" w:color="auto"/>
              <w:left w:val="single" w:sz="6" w:space="0" w:color="auto"/>
              <w:bottom w:val="single" w:sz="6" w:space="0" w:color="auto"/>
              <w:right w:val="single" w:sz="4" w:space="0" w:color="auto"/>
            </w:tcBorders>
            <w:shd w:val="clear" w:color="auto" w:fill="FFFFFF"/>
          </w:tcPr>
          <w:p w:rsidR="006B53A6" w:rsidRPr="00FB5248" w:rsidRDefault="006B53A6" w:rsidP="006B53A6">
            <w:pPr>
              <w:rPr>
                <w:rFonts w:ascii="Times New Roman" w:hAnsi="Times New Roman"/>
                <w:b/>
                <w:sz w:val="24"/>
                <w:szCs w:val="24"/>
              </w:rPr>
            </w:pPr>
            <w:r w:rsidRPr="007F7937">
              <w:rPr>
                <w:rFonts w:ascii="Times New Roman" w:eastAsia="Times New Roman" w:hAnsi="Times New Roman"/>
                <w:sz w:val="24"/>
                <w:szCs w:val="24"/>
                <w:lang w:eastAsia="ru-RU"/>
              </w:rPr>
              <w:t>- За высокое качество и творческий подход в работе с родителями воспитанников (участие в семинарах, проведение консультаций, выпуск газет, информационных</w:t>
            </w:r>
            <w:r>
              <w:rPr>
                <w:rFonts w:ascii="Times New Roman" w:eastAsia="Times New Roman" w:hAnsi="Times New Roman"/>
                <w:sz w:val="24"/>
                <w:szCs w:val="24"/>
                <w:lang w:eastAsia="ru-RU"/>
              </w:rPr>
              <w:t xml:space="preserve"> стендов</w:t>
            </w:r>
          </w:p>
          <w:p w:rsidR="00FB5248" w:rsidRPr="00FB5248" w:rsidRDefault="00FB5248" w:rsidP="006E3862">
            <w:pPr>
              <w:pStyle w:val="ab"/>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p>
        </w:tc>
      </w:tr>
    </w:tbl>
    <w:p w:rsidR="00FB5248" w:rsidRPr="00FB5248" w:rsidRDefault="00FB5248" w:rsidP="00FB5248">
      <w:pPr>
        <w:rPr>
          <w:rFonts w:ascii="Times New Roman" w:hAnsi="Times New Roman"/>
          <w:b/>
          <w:sz w:val="24"/>
          <w:szCs w:val="24"/>
        </w:rPr>
      </w:pPr>
      <w:r w:rsidRPr="00FB5248">
        <w:rPr>
          <w:rFonts w:ascii="Times New Roman" w:hAnsi="Times New Roman"/>
          <w:b/>
          <w:sz w:val="24"/>
          <w:szCs w:val="24"/>
        </w:rPr>
        <w:t>Критерии материального стимулирования  завхоза.</w:t>
      </w:r>
    </w:p>
    <w:p w:rsidR="00FB5248" w:rsidRPr="00FB5248" w:rsidRDefault="00FB5248" w:rsidP="00FB5248">
      <w:pPr>
        <w:rPr>
          <w:rFonts w:ascii="Times New Roman" w:hAnsi="Times New Roman"/>
          <w:sz w:val="24"/>
          <w:szCs w:val="24"/>
        </w:rPr>
      </w:pPr>
    </w:p>
    <w:tbl>
      <w:tblPr>
        <w:tblW w:w="9356" w:type="dxa"/>
        <w:tblInd w:w="40" w:type="dxa"/>
        <w:tblLayout w:type="fixed"/>
        <w:tblCellMar>
          <w:left w:w="40" w:type="dxa"/>
          <w:right w:w="40" w:type="dxa"/>
        </w:tblCellMar>
        <w:tblLook w:val="0000"/>
      </w:tblPr>
      <w:tblGrid>
        <w:gridCol w:w="709"/>
        <w:gridCol w:w="5812"/>
        <w:gridCol w:w="992"/>
        <w:gridCol w:w="992"/>
        <w:gridCol w:w="851"/>
      </w:tblGrid>
      <w:tr w:rsidR="00FB5248" w:rsidRPr="00FB5248" w:rsidTr="006B7D10">
        <w:trPr>
          <w:trHeight w:hRule="exact" w:val="435"/>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w:t>
            </w:r>
          </w:p>
        </w:tc>
        <w:tc>
          <w:tcPr>
            <w:tcW w:w="5812" w:type="dxa"/>
            <w:tcBorders>
              <w:top w:val="single" w:sz="4"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r w:rsidRPr="00FB5248">
              <w:t>Критерии материального стимулирования</w:t>
            </w:r>
          </w:p>
        </w:tc>
        <w:tc>
          <w:tcPr>
            <w:tcW w:w="1984" w:type="dxa"/>
            <w:gridSpan w:val="2"/>
            <w:tcBorders>
              <w:top w:val="single" w:sz="4" w:space="0" w:color="auto"/>
              <w:left w:val="single" w:sz="4"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11"/>
              </w:rPr>
              <w:t>Измери</w:t>
            </w:r>
            <w:r w:rsidRPr="00FB5248">
              <w:t>тели</w:t>
            </w: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r w:rsidRPr="00FB5248">
              <w:t>Баллы</w:t>
            </w:r>
          </w:p>
        </w:tc>
      </w:tr>
      <w:tr w:rsidR="00FB5248" w:rsidRPr="00FB5248">
        <w:trPr>
          <w:trHeight w:hRule="exact" w:val="59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1.</w:t>
            </w:r>
          </w:p>
        </w:tc>
        <w:tc>
          <w:tcPr>
            <w:tcW w:w="5812" w:type="dxa"/>
            <w:tcBorders>
              <w:top w:val="single" w:sz="6" w:space="0" w:color="auto"/>
              <w:left w:val="single" w:sz="6" w:space="0" w:color="auto"/>
              <w:bottom w:val="single" w:sz="6" w:space="0" w:color="auto"/>
              <w:right w:val="single" w:sz="4" w:space="0" w:color="auto"/>
            </w:tcBorders>
            <w:shd w:val="clear" w:color="auto" w:fill="FFFFFF"/>
          </w:tcPr>
          <w:p w:rsidR="006B53A6" w:rsidRPr="007F7937" w:rsidRDefault="006B53A6" w:rsidP="006B53A6">
            <w:pPr>
              <w:shd w:val="clear" w:color="auto" w:fill="FFFFFF"/>
              <w:spacing w:after="0" w:line="240" w:lineRule="auto"/>
              <w:ind w:hanging="188"/>
              <w:rPr>
                <w:rFonts w:ascii="Times New Roman" w:eastAsia="Times New Roman" w:hAnsi="Times New Roman"/>
                <w:sz w:val="24"/>
                <w:szCs w:val="24"/>
                <w:lang w:eastAsia="ru-RU"/>
              </w:rPr>
            </w:pPr>
            <w:r w:rsidRPr="007F7937">
              <w:rPr>
                <w:rFonts w:ascii="Times New Roman" w:eastAsia="Times New Roman" w:hAnsi="Times New Roman"/>
                <w:color w:val="000000"/>
                <w:sz w:val="24"/>
                <w:szCs w:val="24"/>
                <w:lang w:eastAsia="ru-RU"/>
              </w:rPr>
              <w:t>- За обеспечение санитарно – гигиенических условий в помещениях ДОУ.</w:t>
            </w:r>
          </w:p>
          <w:p w:rsidR="00FB5248" w:rsidRPr="00FB5248" w:rsidRDefault="00FB5248" w:rsidP="006E3862">
            <w:pPr>
              <w:pStyle w:val="ab"/>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p>
        </w:tc>
      </w:tr>
      <w:tr w:rsidR="00FB5248" w:rsidRPr="00FB5248" w:rsidTr="006B7D10">
        <w:trPr>
          <w:trHeight w:hRule="exact" w:val="5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lang w:val="en-US"/>
              </w:rPr>
              <w:t>2.</w:t>
            </w:r>
          </w:p>
        </w:tc>
        <w:tc>
          <w:tcPr>
            <w:tcW w:w="5812"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r w:rsidRPr="00FB5248">
              <w:rPr>
                <w:spacing w:val="-12"/>
              </w:rPr>
              <w:t xml:space="preserve">Обеспечение выполнения требования </w:t>
            </w:r>
            <w:r w:rsidRPr="00FB5248">
              <w:t>пожарной и электробезопасности.</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p>
        </w:tc>
      </w:tr>
      <w:tr w:rsidR="00FB5248" w:rsidRPr="00FB5248" w:rsidTr="006B7D10">
        <w:trPr>
          <w:trHeight w:hRule="exact" w:val="4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22"/>
              </w:rPr>
              <w:t>3.</w:t>
            </w:r>
          </w:p>
        </w:tc>
        <w:tc>
          <w:tcPr>
            <w:tcW w:w="5812"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r w:rsidRPr="00FB5248">
              <w:rPr>
                <w:spacing w:val="-11"/>
              </w:rPr>
              <w:t xml:space="preserve">Охрана труда в помещениях и на территории </w:t>
            </w:r>
            <w:r w:rsidRPr="00FB5248">
              <w:t>ДОУ.</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r>
      <w:tr w:rsidR="00FB5248" w:rsidRPr="00FB5248" w:rsidTr="006B7D10">
        <w:trPr>
          <w:trHeight w:hRule="exact" w:val="56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22"/>
              </w:rPr>
              <w:t>4.</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10"/>
              </w:rPr>
              <w:t xml:space="preserve"> Обеспечение контроля за подготовкой и </w:t>
            </w:r>
            <w:r w:rsidRPr="00FB5248">
              <w:t>организацией ремонтных работ.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FB5248" w:rsidRPr="00FB5248" w:rsidRDefault="00FB5248" w:rsidP="006E3862">
            <w:pPr>
              <w:pStyle w:val="ab"/>
            </w:pPr>
          </w:p>
        </w:tc>
      </w:tr>
    </w:tbl>
    <w:p w:rsidR="00FB5248" w:rsidRPr="00FB5248" w:rsidRDefault="006B53A6" w:rsidP="006B53A6">
      <w:pPr>
        <w:rPr>
          <w:rFonts w:ascii="Times New Roman" w:hAnsi="Times New Roman"/>
          <w:b/>
          <w:sz w:val="24"/>
          <w:szCs w:val="24"/>
        </w:rPr>
      </w:pPr>
      <w:r w:rsidRPr="007F7937">
        <w:rPr>
          <w:rFonts w:ascii="Times New Roman" w:eastAsia="Times New Roman" w:hAnsi="Times New Roman"/>
          <w:color w:val="000000"/>
          <w:sz w:val="24"/>
          <w:szCs w:val="24"/>
          <w:lang w:eastAsia="ru-RU"/>
        </w:rPr>
        <w:t>  </w:t>
      </w:r>
      <w:r w:rsidR="006E3862">
        <w:rPr>
          <w:rFonts w:ascii="Times New Roman" w:eastAsia="Times New Roman" w:hAnsi="Times New Roman"/>
          <w:color w:val="000000"/>
          <w:sz w:val="24"/>
          <w:szCs w:val="24"/>
          <w:lang w:eastAsia="ru-RU"/>
        </w:rPr>
        <w:t xml:space="preserve"> </w:t>
      </w:r>
      <w:r w:rsidR="00FB5248" w:rsidRPr="00FB5248">
        <w:rPr>
          <w:rFonts w:ascii="Times New Roman" w:hAnsi="Times New Roman"/>
          <w:b/>
          <w:sz w:val="24"/>
          <w:szCs w:val="24"/>
        </w:rPr>
        <w:t>Критерии материального стимулирования младших воспитателей</w:t>
      </w:r>
    </w:p>
    <w:p w:rsidR="00FB5248" w:rsidRPr="00FB5248" w:rsidRDefault="00FB5248" w:rsidP="00FB5248">
      <w:pPr>
        <w:rPr>
          <w:rFonts w:ascii="Times New Roman" w:hAnsi="Times New Roman"/>
          <w:sz w:val="24"/>
          <w:szCs w:val="24"/>
        </w:rPr>
      </w:pPr>
    </w:p>
    <w:tbl>
      <w:tblPr>
        <w:tblW w:w="9356" w:type="dxa"/>
        <w:tblInd w:w="40" w:type="dxa"/>
        <w:tblLayout w:type="fixed"/>
        <w:tblCellMar>
          <w:left w:w="40" w:type="dxa"/>
          <w:right w:w="40" w:type="dxa"/>
        </w:tblCellMar>
        <w:tblLook w:val="0000"/>
      </w:tblPr>
      <w:tblGrid>
        <w:gridCol w:w="709"/>
        <w:gridCol w:w="5812"/>
        <w:gridCol w:w="992"/>
        <w:gridCol w:w="992"/>
        <w:gridCol w:w="851"/>
      </w:tblGrid>
      <w:tr w:rsidR="00FB5248" w:rsidRPr="00FB5248" w:rsidTr="006B7D10">
        <w:trPr>
          <w:trHeight w:hRule="exact" w:val="52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B5248" w:rsidRPr="00FB5248" w:rsidRDefault="00FB5248" w:rsidP="006E3862">
            <w:pPr>
              <w:pStyle w:val="ab"/>
            </w:pPr>
            <w:r w:rsidRPr="00FB5248">
              <w:t>№</w:t>
            </w:r>
          </w:p>
        </w:tc>
        <w:tc>
          <w:tcPr>
            <w:tcW w:w="5812"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r w:rsidRPr="00FB5248">
              <w:rPr>
                <w:spacing w:val="-11"/>
              </w:rPr>
              <w:t>Критерии материального стимулирования</w:t>
            </w:r>
          </w:p>
        </w:tc>
        <w:tc>
          <w:tcPr>
            <w:tcW w:w="1984" w:type="dxa"/>
            <w:gridSpan w:val="2"/>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r w:rsidRPr="00FB5248">
              <w:t>Измерители</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r w:rsidRPr="00FB5248">
              <w:t>Баллы</w:t>
            </w:r>
          </w:p>
        </w:tc>
      </w:tr>
      <w:tr w:rsidR="00FB5248" w:rsidRPr="00FB5248" w:rsidTr="006B7D10">
        <w:trPr>
          <w:trHeight w:hRule="exact" w:val="854"/>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B5248" w:rsidRPr="00FB5248" w:rsidRDefault="00FB5248" w:rsidP="006E3862">
            <w:pPr>
              <w:pStyle w:val="ab"/>
            </w:pPr>
            <w:r w:rsidRPr="00FB5248">
              <w:rPr>
                <w:spacing w:val="-27"/>
              </w:rPr>
              <w:t>1.</w:t>
            </w:r>
          </w:p>
        </w:tc>
        <w:tc>
          <w:tcPr>
            <w:tcW w:w="5812"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r w:rsidRPr="00FB5248">
              <w:rPr>
                <w:spacing w:val="-13"/>
              </w:rPr>
              <w:t>Соблюдение санитарно-гигиенических норм.</w:t>
            </w:r>
          </w:p>
          <w:p w:rsidR="00FB5248" w:rsidRPr="00FB5248" w:rsidRDefault="00FB5248" w:rsidP="006E3862">
            <w:pPr>
              <w:pStyle w:val="ab"/>
            </w:pPr>
            <w:r w:rsidRPr="00FB5248">
              <w:rPr>
                <w:spacing w:val="-10"/>
              </w:rPr>
              <w:t>Соблюдение в чистоте и сохранность | помещений, оборудования, инвентаря.</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r>
      <w:tr w:rsidR="00FB5248" w:rsidRPr="00FB5248" w:rsidTr="006B7D10">
        <w:trPr>
          <w:trHeight w:hRule="exact" w:val="837"/>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17"/>
              </w:rPr>
              <w:t>2.</w:t>
            </w:r>
          </w:p>
        </w:tc>
        <w:tc>
          <w:tcPr>
            <w:tcW w:w="5812"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r w:rsidRPr="00FB5248">
              <w:rPr>
                <w:spacing w:val="-10"/>
              </w:rPr>
              <w:t xml:space="preserve">Участие в повседневной организации  жизнедеятельности воспитанников, в том числе при отсутствии воспитателя на МО, </w:t>
            </w:r>
            <w:r w:rsidRPr="00FB5248">
              <w:t>педсоветах.</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r>
      <w:tr w:rsidR="00FB5248" w:rsidRPr="00FB5248">
        <w:trPr>
          <w:trHeight w:hRule="exact" w:val="59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17"/>
              </w:rPr>
              <w:t>3.</w:t>
            </w:r>
          </w:p>
        </w:tc>
        <w:tc>
          <w:tcPr>
            <w:tcW w:w="5812" w:type="dxa"/>
            <w:tcBorders>
              <w:top w:val="single" w:sz="6" w:space="0" w:color="auto"/>
              <w:left w:val="single" w:sz="6" w:space="0" w:color="auto"/>
              <w:bottom w:val="single" w:sz="6" w:space="0" w:color="auto"/>
              <w:right w:val="single" w:sz="4" w:space="0" w:color="auto"/>
            </w:tcBorders>
            <w:shd w:val="clear" w:color="auto" w:fill="FFFFFF"/>
          </w:tcPr>
          <w:p w:rsidR="00FB5248" w:rsidRPr="00FB5248" w:rsidRDefault="00FB5248" w:rsidP="006E3862">
            <w:pPr>
              <w:pStyle w:val="ab"/>
            </w:pPr>
            <w:r w:rsidRPr="00FB5248">
              <w:rPr>
                <w:spacing w:val="-12"/>
              </w:rPr>
              <w:t>Участие в детских праздниках и развлечениях.</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FB5248" w:rsidRPr="00FB5248" w:rsidRDefault="00FB5248" w:rsidP="006E3862">
            <w:pPr>
              <w:pStyle w:val="ab"/>
            </w:pPr>
          </w:p>
        </w:tc>
      </w:tr>
    </w:tbl>
    <w:p w:rsidR="00FB5248" w:rsidRPr="00FB5248" w:rsidRDefault="00FB5248" w:rsidP="00FB5248">
      <w:pPr>
        <w:pStyle w:val="ab"/>
        <w:rPr>
          <w:b/>
        </w:rPr>
      </w:pPr>
    </w:p>
    <w:p w:rsidR="006E3862" w:rsidRDefault="006E3862" w:rsidP="00FB5248">
      <w:pPr>
        <w:pStyle w:val="ab"/>
        <w:rPr>
          <w:b/>
        </w:rPr>
      </w:pPr>
    </w:p>
    <w:p w:rsidR="006E3862" w:rsidRDefault="006E3862" w:rsidP="00FB5248">
      <w:pPr>
        <w:pStyle w:val="ab"/>
        <w:rPr>
          <w:b/>
        </w:rPr>
      </w:pPr>
    </w:p>
    <w:p w:rsidR="006E3862" w:rsidRDefault="006E3862" w:rsidP="00FB5248">
      <w:pPr>
        <w:pStyle w:val="ab"/>
        <w:rPr>
          <w:b/>
        </w:rPr>
      </w:pPr>
    </w:p>
    <w:p w:rsidR="00AB309F" w:rsidRDefault="00AB309F" w:rsidP="00FB5248">
      <w:pPr>
        <w:pStyle w:val="ab"/>
        <w:rPr>
          <w:b/>
        </w:rPr>
      </w:pPr>
    </w:p>
    <w:p w:rsidR="00FB5248" w:rsidRPr="00FB5248" w:rsidRDefault="00FB5248" w:rsidP="00FB5248">
      <w:pPr>
        <w:pStyle w:val="ab"/>
        <w:rPr>
          <w:b/>
        </w:rPr>
      </w:pPr>
      <w:r w:rsidRPr="00FB5248">
        <w:rPr>
          <w:b/>
        </w:rPr>
        <w:t>Критерии материального стимулирования работников пищеблока</w:t>
      </w:r>
    </w:p>
    <w:p w:rsidR="00FB5248" w:rsidRPr="00FB5248" w:rsidRDefault="00FB5248" w:rsidP="00FB5248">
      <w:pPr>
        <w:pStyle w:val="ab"/>
        <w:rPr>
          <w:b/>
        </w:rPr>
      </w:pPr>
    </w:p>
    <w:tbl>
      <w:tblPr>
        <w:tblW w:w="9356" w:type="dxa"/>
        <w:tblInd w:w="40" w:type="dxa"/>
        <w:tblLayout w:type="fixed"/>
        <w:tblCellMar>
          <w:left w:w="40" w:type="dxa"/>
          <w:right w:w="40" w:type="dxa"/>
        </w:tblCellMar>
        <w:tblLook w:val="0000"/>
      </w:tblPr>
      <w:tblGrid>
        <w:gridCol w:w="709"/>
        <w:gridCol w:w="5812"/>
        <w:gridCol w:w="992"/>
        <w:gridCol w:w="992"/>
        <w:gridCol w:w="851"/>
      </w:tblGrid>
      <w:tr w:rsidR="00FB5248" w:rsidRPr="00FB5248">
        <w:trPr>
          <w:trHeight w:hRule="exact" w:val="68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 п/п</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Критерии материального стимулирования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Измерители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Баллы</w:t>
            </w:r>
          </w:p>
        </w:tc>
      </w:tr>
      <w:tr w:rsidR="00FB5248" w:rsidRPr="00FB5248">
        <w:trPr>
          <w:trHeight w:hRule="exact" w:val="4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Качественное приготовление пищи.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r>
      <w:tr w:rsidR="00FB5248" w:rsidRPr="00FB5248">
        <w:trPr>
          <w:trHeight w:hRule="exact" w:val="316"/>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2"/>
              </w:rPr>
              <w:t>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Эстетическая подача приготовленной пищи.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r>
      <w:tr w:rsidR="00FB5248" w:rsidRPr="00FB5248">
        <w:trPr>
          <w:trHeight w:hRule="exact" w:val="65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2"/>
              </w:rPr>
              <w:t>3.</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Отсутствие замечаний и жалоб к организации питания</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FB5248" w:rsidRPr="00FB5248" w:rsidRDefault="00FB5248" w:rsidP="006E3862">
            <w:pPr>
              <w:pStyle w:val="ab"/>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FB5248" w:rsidRPr="00FB5248" w:rsidRDefault="00FB5248" w:rsidP="006E3862">
            <w:pPr>
              <w:pStyle w:val="ab"/>
            </w:pPr>
          </w:p>
        </w:tc>
      </w:tr>
      <w:tr w:rsidR="00FB5248" w:rsidRPr="00FB5248">
        <w:trPr>
          <w:trHeight w:hRule="exact" w:val="61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4.</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Активное участие в переработке овощей.</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B5248" w:rsidRPr="00FB5248" w:rsidRDefault="00FB5248" w:rsidP="006E3862">
            <w:pPr>
              <w:pStyle w:val="ab"/>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FB5248" w:rsidRPr="00FB5248" w:rsidRDefault="00FB5248" w:rsidP="006E3862">
            <w:pPr>
              <w:pStyle w:val="ab"/>
            </w:pPr>
          </w:p>
        </w:tc>
      </w:tr>
      <w:tr w:rsidR="00FB5248" w:rsidRPr="00FB5248">
        <w:trPr>
          <w:trHeight w:hRule="exact" w:val="61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5</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 xml:space="preserve"> Строгое выполнение требований Сан Пин</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r>
    </w:tbl>
    <w:p w:rsidR="00FB5248" w:rsidRPr="00FB5248" w:rsidRDefault="00FB5248" w:rsidP="00FB5248">
      <w:pPr>
        <w:pStyle w:val="ab"/>
        <w:rPr>
          <w:b/>
        </w:rPr>
      </w:pPr>
    </w:p>
    <w:p w:rsidR="00FB5248" w:rsidRPr="00FB5248" w:rsidRDefault="00FB5248" w:rsidP="00FB5248">
      <w:pPr>
        <w:pStyle w:val="ab"/>
        <w:rPr>
          <w:b/>
        </w:rPr>
      </w:pPr>
      <w:r w:rsidRPr="00FB5248">
        <w:rPr>
          <w:b/>
        </w:rPr>
        <w:t>Критерии материального стимулирования  сторожа-дворника</w:t>
      </w:r>
    </w:p>
    <w:p w:rsidR="00FB5248" w:rsidRPr="00FB5248" w:rsidRDefault="00FB5248" w:rsidP="00FB5248">
      <w:pPr>
        <w:rPr>
          <w:rFonts w:ascii="Times New Roman" w:hAnsi="Times New Roman"/>
          <w:sz w:val="24"/>
          <w:szCs w:val="24"/>
        </w:rPr>
      </w:pPr>
    </w:p>
    <w:tbl>
      <w:tblPr>
        <w:tblW w:w="9356" w:type="dxa"/>
        <w:tblInd w:w="40" w:type="dxa"/>
        <w:tblLayout w:type="fixed"/>
        <w:tblCellMar>
          <w:left w:w="40" w:type="dxa"/>
          <w:right w:w="40" w:type="dxa"/>
        </w:tblCellMar>
        <w:tblLook w:val="0000"/>
      </w:tblPr>
      <w:tblGrid>
        <w:gridCol w:w="709"/>
        <w:gridCol w:w="5812"/>
        <w:gridCol w:w="1092"/>
        <w:gridCol w:w="892"/>
        <w:gridCol w:w="851"/>
      </w:tblGrid>
      <w:tr w:rsidR="00FB5248" w:rsidRPr="00FB5248">
        <w:trPr>
          <w:trHeight w:hRule="exact" w:val="6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п/п</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Критерии материального стимулирования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Измерители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Баллы</w:t>
            </w:r>
          </w:p>
        </w:tc>
      </w:tr>
      <w:tr w:rsidR="00FB5248" w:rsidRPr="00FB5248">
        <w:trPr>
          <w:trHeight w:hRule="exact" w:val="65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Проведение  генеральных уборок  на участках ДОУ.</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r>
      <w:tr w:rsidR="00FB5248" w:rsidRPr="00FB5248">
        <w:trPr>
          <w:trHeight w:hRule="exact" w:val="106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2"/>
              </w:rPr>
              <w:t>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Содержать в чистоте близлежащую территорию  в летний период, в зимний период своевременно очищать дорожки от снега</w:t>
            </w:r>
          </w:p>
          <w:p w:rsidR="00FB5248" w:rsidRPr="00FB5248" w:rsidRDefault="00FB5248" w:rsidP="006E3862">
            <w:pPr>
              <w:pStyle w:val="ab"/>
            </w:pPr>
          </w:p>
          <w:p w:rsidR="00FB5248" w:rsidRPr="00FB5248" w:rsidRDefault="00FB5248" w:rsidP="006E3862">
            <w:pPr>
              <w:pStyle w:val="ab"/>
            </w:pPr>
            <w:r w:rsidRPr="00FB5248">
              <w:t xml:space="preserve">    период    своевременно    очищать дорожки от снега и сбивать с крыши сосульки а </w:t>
            </w:r>
            <w:smartTag w:uri="urn:schemas-microsoft-com:office:smarttags" w:element="metricconverter">
              <w:smartTagPr>
                <w:attr w:name="ProductID" w:val="2 метра"/>
              </w:smartTagPr>
              <w:r w:rsidRPr="00FB5248">
                <w:t>2 метра</w:t>
              </w:r>
            </w:smartTag>
            <w:r w:rsidRPr="00FB5248">
              <w:t xml:space="preserve"> от ограждения.</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r>
      <w:tr w:rsidR="00FB5248" w:rsidRPr="00FB5248">
        <w:trPr>
          <w:trHeight w:hRule="exact" w:val="112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rPr>
                <w:spacing w:val="-7"/>
              </w:rPr>
              <w:t>3.</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За выполнение хозяйственных поручений, устранение травмоопасных предметов на детской площадке.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r>
    </w:tbl>
    <w:p w:rsidR="00FB5248" w:rsidRPr="00FB5248" w:rsidRDefault="00FB5248" w:rsidP="00FB5248">
      <w:pPr>
        <w:tabs>
          <w:tab w:val="left" w:pos="5850"/>
        </w:tabs>
        <w:rPr>
          <w:rFonts w:ascii="Times New Roman" w:hAnsi="Times New Roman"/>
          <w:b/>
          <w:sz w:val="24"/>
          <w:szCs w:val="24"/>
        </w:rPr>
      </w:pPr>
      <w:r w:rsidRPr="00FB5248">
        <w:rPr>
          <w:rFonts w:ascii="Times New Roman" w:hAnsi="Times New Roman"/>
          <w:b/>
          <w:sz w:val="24"/>
          <w:szCs w:val="24"/>
        </w:rPr>
        <w:tab/>
      </w:r>
    </w:p>
    <w:p w:rsidR="00FB5248" w:rsidRPr="00FB5248" w:rsidRDefault="00FB5248" w:rsidP="00FB5248">
      <w:pPr>
        <w:rPr>
          <w:rFonts w:ascii="Times New Roman" w:hAnsi="Times New Roman"/>
          <w:sz w:val="24"/>
          <w:szCs w:val="24"/>
        </w:rPr>
      </w:pPr>
      <w:r w:rsidRPr="00FB5248">
        <w:rPr>
          <w:rFonts w:ascii="Times New Roman" w:hAnsi="Times New Roman"/>
          <w:b/>
          <w:sz w:val="24"/>
          <w:szCs w:val="24"/>
        </w:rPr>
        <w:t>Критерии материального стимулирования рабочего по обслуживанию здания</w:t>
      </w:r>
    </w:p>
    <w:tbl>
      <w:tblPr>
        <w:tblW w:w="9356" w:type="dxa"/>
        <w:tblInd w:w="40" w:type="dxa"/>
        <w:tblLayout w:type="fixed"/>
        <w:tblCellMar>
          <w:left w:w="40" w:type="dxa"/>
          <w:right w:w="40" w:type="dxa"/>
        </w:tblCellMar>
        <w:tblLook w:val="0000"/>
      </w:tblPr>
      <w:tblGrid>
        <w:gridCol w:w="709"/>
        <w:gridCol w:w="5812"/>
        <w:gridCol w:w="1092"/>
        <w:gridCol w:w="892"/>
        <w:gridCol w:w="851"/>
      </w:tblGrid>
      <w:tr w:rsidR="00FB5248" w:rsidRPr="00FB5248">
        <w:trPr>
          <w:trHeight w:hRule="exact" w:val="6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 п/п</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Критерии материального стимулирования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Измер</w:t>
            </w:r>
            <w:r w:rsidRPr="00FB5248">
              <w:rPr>
                <w:spacing w:val="-9"/>
              </w:rPr>
              <w:t>ители</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Баллы</w:t>
            </w:r>
          </w:p>
        </w:tc>
      </w:tr>
      <w:tr w:rsidR="00FB5248" w:rsidRPr="00FB5248">
        <w:trPr>
          <w:trHeight w:hRule="exact" w:val="108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rPr>
                <w:spacing w:val="-17"/>
              </w:rPr>
            </w:pPr>
            <w:r w:rsidRPr="00FB5248">
              <w:rPr>
                <w:spacing w:val="-17"/>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rPr>
                <w:rFonts w:ascii="Times New Roman" w:hAnsi="Times New Roman"/>
                <w:sz w:val="24"/>
                <w:szCs w:val="24"/>
              </w:rPr>
            </w:pPr>
            <w:r w:rsidRPr="00FB5248">
              <w:rPr>
                <w:rFonts w:ascii="Times New Roman" w:hAnsi="Times New Roman"/>
                <w:sz w:val="24"/>
                <w:szCs w:val="24"/>
              </w:rPr>
              <w:t>Оперативность      выполнения      заявок      по устранению      технических      неполадок      в помещениях ДОУ и на территории.</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r>
      <w:tr w:rsidR="00FB5248" w:rsidRPr="00FB5248">
        <w:trPr>
          <w:trHeight w:hRule="exact" w:val="79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rPr>
                <w:spacing w:val="-17"/>
              </w:rPr>
            </w:pPr>
            <w:r w:rsidRPr="00FB5248">
              <w:rPr>
                <w:spacing w:val="-17"/>
              </w:rPr>
              <w:t>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r w:rsidRPr="00FB5248">
              <w:t>В    зимний    период    своевременно   сбивать с крыши сосульки.</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92"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B5248" w:rsidRPr="00FB5248" w:rsidRDefault="00FB5248" w:rsidP="006E3862">
            <w:pPr>
              <w:pStyle w:val="ab"/>
            </w:pPr>
          </w:p>
        </w:tc>
      </w:tr>
    </w:tbl>
    <w:p w:rsidR="00FB5248" w:rsidRPr="00FB5248" w:rsidRDefault="00FB5248" w:rsidP="00FB5248">
      <w:pPr>
        <w:pStyle w:val="ab"/>
        <w:rPr>
          <w:i/>
        </w:rPr>
      </w:pPr>
    </w:p>
    <w:p w:rsidR="00FB5248" w:rsidRPr="00FB5248" w:rsidRDefault="00FB5248" w:rsidP="00FB5248">
      <w:pPr>
        <w:rPr>
          <w:rFonts w:ascii="Times New Roman" w:hAnsi="Times New Roman"/>
          <w:sz w:val="24"/>
          <w:szCs w:val="24"/>
        </w:rPr>
      </w:pPr>
    </w:p>
    <w:p w:rsidR="00FB5248" w:rsidRPr="00FB5248" w:rsidRDefault="00FB5248" w:rsidP="00FB5248">
      <w:pPr>
        <w:spacing w:line="360" w:lineRule="auto"/>
        <w:rPr>
          <w:rFonts w:ascii="Times New Roman" w:hAnsi="Times New Roman"/>
          <w:sz w:val="24"/>
          <w:szCs w:val="24"/>
        </w:rPr>
      </w:pPr>
    </w:p>
    <w:p w:rsidR="00FB5248" w:rsidRPr="00FB5248" w:rsidRDefault="00FB5248" w:rsidP="00FB5248">
      <w:pPr>
        <w:spacing w:line="360" w:lineRule="auto"/>
        <w:jc w:val="center"/>
        <w:rPr>
          <w:rFonts w:ascii="Times New Roman" w:hAnsi="Times New Roman"/>
          <w:sz w:val="24"/>
          <w:szCs w:val="24"/>
        </w:rPr>
      </w:pPr>
    </w:p>
    <w:p w:rsidR="00FB5248" w:rsidRPr="00FB5248" w:rsidRDefault="00FB5248" w:rsidP="00FB5248">
      <w:pPr>
        <w:spacing w:line="360" w:lineRule="auto"/>
        <w:jc w:val="center"/>
        <w:rPr>
          <w:rFonts w:ascii="Times New Roman" w:hAnsi="Times New Roman"/>
          <w:sz w:val="24"/>
          <w:szCs w:val="24"/>
        </w:rPr>
      </w:pPr>
    </w:p>
    <w:p w:rsidR="00FB5248" w:rsidRPr="00FB5248" w:rsidRDefault="00FB5248" w:rsidP="00FB5248">
      <w:pPr>
        <w:spacing w:line="360" w:lineRule="auto"/>
        <w:jc w:val="center"/>
        <w:rPr>
          <w:rFonts w:ascii="Times New Roman" w:hAnsi="Times New Roman"/>
          <w:sz w:val="24"/>
          <w:szCs w:val="24"/>
        </w:rPr>
      </w:pPr>
    </w:p>
    <w:tbl>
      <w:tblPr>
        <w:tblW w:w="10161" w:type="dxa"/>
        <w:tblCellSpacing w:w="0" w:type="dxa"/>
        <w:tblInd w:w="-321" w:type="dxa"/>
        <w:tblCellMar>
          <w:left w:w="0" w:type="dxa"/>
          <w:right w:w="0" w:type="dxa"/>
        </w:tblCellMar>
        <w:tblLook w:val="04A0"/>
      </w:tblPr>
      <w:tblGrid>
        <w:gridCol w:w="5241"/>
        <w:gridCol w:w="4920"/>
      </w:tblGrid>
      <w:tr w:rsidR="006B7D10" w:rsidRPr="007F7937" w:rsidTr="002C0736">
        <w:trPr>
          <w:tblCellSpacing w:w="0" w:type="dxa"/>
        </w:trPr>
        <w:tc>
          <w:tcPr>
            <w:tcW w:w="2579" w:type="pct"/>
            <w:tcMar>
              <w:top w:w="105" w:type="dxa"/>
              <w:left w:w="105" w:type="dxa"/>
              <w:bottom w:w="105" w:type="dxa"/>
              <w:right w:w="105" w:type="dxa"/>
            </w:tcMar>
          </w:tcPr>
          <w:p w:rsidR="006B7D10" w:rsidRPr="007F7937" w:rsidRDefault="006B7D10" w:rsidP="002C073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«Согласовано»:</w:t>
            </w:r>
          </w:p>
          <w:p w:rsidR="006B7D10" w:rsidRPr="007F7937" w:rsidRDefault="006B7D10" w:rsidP="002C073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Председатель первичной</w:t>
            </w:r>
          </w:p>
          <w:p w:rsidR="006B7D10" w:rsidRPr="007F7937" w:rsidRDefault="006B7D10" w:rsidP="002C07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профсоюзной организации</w:t>
            </w:r>
          </w:p>
          <w:p w:rsidR="006B7D10" w:rsidRPr="007F7937" w:rsidRDefault="006B7D10" w:rsidP="002C07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МБДОУ «Детский сад  с</w:t>
            </w:r>
            <w:r w:rsidR="00707B76">
              <w:rPr>
                <w:rFonts w:ascii="Times New Roman" w:eastAsia="Times New Roman" w:hAnsi="Times New Roman"/>
                <w:sz w:val="24"/>
                <w:szCs w:val="24"/>
                <w:lang w:eastAsia="ru-RU"/>
              </w:rPr>
              <w:t>.</w:t>
            </w:r>
            <w:r w:rsidR="00B74B03">
              <w:rPr>
                <w:rFonts w:ascii="Times New Roman" w:eastAsia="Times New Roman" w:hAnsi="Times New Roman"/>
                <w:sz w:val="24"/>
                <w:szCs w:val="24"/>
                <w:lang w:eastAsia="ru-RU"/>
              </w:rPr>
              <w:t xml:space="preserve"> </w:t>
            </w:r>
            <w:r w:rsidR="00B2363C">
              <w:rPr>
                <w:rFonts w:ascii="Times New Roman" w:eastAsia="Times New Roman" w:hAnsi="Times New Roman"/>
                <w:sz w:val="24"/>
                <w:szCs w:val="24"/>
                <w:lang w:eastAsia="ru-RU"/>
              </w:rPr>
              <w:t>Шняево</w:t>
            </w:r>
            <w:r w:rsidRPr="007F7937">
              <w:rPr>
                <w:rFonts w:ascii="Times New Roman" w:eastAsia="Times New Roman" w:hAnsi="Times New Roman"/>
                <w:sz w:val="24"/>
                <w:szCs w:val="24"/>
                <w:lang w:eastAsia="ru-RU"/>
              </w:rPr>
              <w:t>»</w:t>
            </w:r>
          </w:p>
          <w:p w:rsidR="006B7D10" w:rsidRPr="007F7937" w:rsidRDefault="00B2363C" w:rsidP="002C07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Н.В.Юртаева</w:t>
            </w:r>
          </w:p>
          <w:p w:rsidR="006B7D10" w:rsidRPr="007F7937" w:rsidRDefault="006B7D10" w:rsidP="002C073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«____» _____________201</w:t>
            </w:r>
            <w:r w:rsidR="00B2363C">
              <w:rPr>
                <w:rFonts w:ascii="Times New Roman" w:eastAsia="Times New Roman" w:hAnsi="Times New Roman"/>
                <w:sz w:val="24"/>
                <w:szCs w:val="24"/>
                <w:lang w:eastAsia="ru-RU"/>
              </w:rPr>
              <w:t>4</w:t>
            </w:r>
            <w:r w:rsidRPr="007F7937">
              <w:rPr>
                <w:rFonts w:ascii="Times New Roman" w:eastAsia="Times New Roman" w:hAnsi="Times New Roman"/>
                <w:sz w:val="24"/>
                <w:szCs w:val="24"/>
                <w:lang w:eastAsia="ru-RU"/>
              </w:rPr>
              <w:t xml:space="preserve"> г</w:t>
            </w:r>
          </w:p>
        </w:tc>
        <w:tc>
          <w:tcPr>
            <w:tcW w:w="2421" w:type="pct"/>
            <w:tcMar>
              <w:top w:w="105" w:type="dxa"/>
              <w:left w:w="105" w:type="dxa"/>
              <w:bottom w:w="105" w:type="dxa"/>
              <w:right w:w="105" w:type="dxa"/>
            </w:tcMar>
          </w:tcPr>
          <w:p w:rsidR="006B7D10" w:rsidRDefault="006B7D10" w:rsidP="002C0736">
            <w:pPr>
              <w:tabs>
                <w:tab w:val="left" w:pos="3060"/>
                <w:tab w:val="right" w:pos="471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«Утверждаю</w:t>
            </w:r>
          </w:p>
          <w:p w:rsidR="006B7D10" w:rsidRPr="007F7937" w:rsidRDefault="006B7D10" w:rsidP="002C073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xml:space="preserve">Заведующая МБДОУ «Детский сад </w:t>
            </w:r>
            <w:r w:rsidR="00B2363C">
              <w:rPr>
                <w:rFonts w:ascii="Times New Roman" w:eastAsia="Times New Roman" w:hAnsi="Times New Roman"/>
                <w:sz w:val="24"/>
                <w:szCs w:val="24"/>
                <w:lang w:eastAsia="ru-RU"/>
              </w:rPr>
              <w:t xml:space="preserve">               с. Шняево</w:t>
            </w:r>
            <w:r>
              <w:rPr>
                <w:rFonts w:ascii="Times New Roman" w:eastAsia="Times New Roman" w:hAnsi="Times New Roman"/>
                <w:sz w:val="24"/>
                <w:szCs w:val="24"/>
                <w:lang w:eastAsia="ru-RU"/>
              </w:rPr>
              <w:t>»</w:t>
            </w:r>
            <w:r w:rsidRPr="007F7937">
              <w:rPr>
                <w:rFonts w:ascii="Times New Roman" w:eastAsia="Times New Roman" w:hAnsi="Times New Roman"/>
                <w:sz w:val="24"/>
                <w:szCs w:val="24"/>
                <w:lang w:eastAsia="ru-RU"/>
              </w:rPr>
              <w:t xml:space="preserve"> </w:t>
            </w:r>
          </w:p>
          <w:p w:rsidR="006B7D10" w:rsidRPr="007F7937" w:rsidRDefault="006B7D10" w:rsidP="002C073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w:t>
            </w:r>
            <w:r w:rsidR="00B2363C">
              <w:rPr>
                <w:rFonts w:ascii="Times New Roman" w:eastAsia="Times New Roman" w:hAnsi="Times New Roman"/>
                <w:sz w:val="24"/>
                <w:szCs w:val="24"/>
                <w:lang w:eastAsia="ru-RU"/>
              </w:rPr>
              <w:t>_____М.А.Карабашева</w:t>
            </w:r>
          </w:p>
          <w:p w:rsidR="006B7D10" w:rsidRPr="007F7937" w:rsidRDefault="00B2363C" w:rsidP="002C073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«___»_____________2014</w:t>
            </w:r>
            <w:r w:rsidR="006B7D10" w:rsidRPr="007F7937">
              <w:rPr>
                <w:rFonts w:ascii="Times New Roman" w:eastAsia="Times New Roman" w:hAnsi="Times New Roman"/>
                <w:sz w:val="24"/>
                <w:szCs w:val="24"/>
                <w:lang w:eastAsia="ru-RU"/>
              </w:rPr>
              <w:t xml:space="preserve"> года</w:t>
            </w:r>
          </w:p>
          <w:p w:rsidR="006B7D10" w:rsidRPr="007F7937" w:rsidRDefault="006B7D10" w:rsidP="002C073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w:t>
            </w:r>
          </w:p>
          <w:p w:rsidR="006B7D10" w:rsidRPr="007F7937" w:rsidRDefault="006B7D10" w:rsidP="002C073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м.п.</w:t>
            </w:r>
          </w:p>
        </w:tc>
      </w:tr>
    </w:tbl>
    <w:p w:rsidR="006B7D10" w:rsidRPr="00D771A5" w:rsidRDefault="006B7D10" w:rsidP="006B7D10">
      <w:pPr>
        <w:spacing w:after="0" w:line="240" w:lineRule="auto"/>
        <w:rPr>
          <w:rFonts w:ascii="Times New Roman" w:eastAsia="Times New Roman" w:hAnsi="Times New Roman"/>
          <w:color w:val="FF0000"/>
          <w:sz w:val="24"/>
          <w:szCs w:val="24"/>
          <w:lang w:eastAsia="ru-RU"/>
        </w:rPr>
      </w:pPr>
    </w:p>
    <w:p w:rsidR="00FB5248" w:rsidRPr="006B7D10" w:rsidRDefault="006B7D10" w:rsidP="006B7D10">
      <w:pPr>
        <w:spacing w:after="0" w:line="240" w:lineRule="auto"/>
        <w:rPr>
          <w:rFonts w:ascii="Times New Roman" w:eastAsia="Times New Roman" w:hAnsi="Times New Roman"/>
          <w:color w:val="FF0000"/>
          <w:sz w:val="24"/>
          <w:szCs w:val="24"/>
          <w:lang w:eastAsia="ru-RU"/>
        </w:rPr>
      </w:pPr>
      <w:r w:rsidRPr="00D771A5">
        <w:rPr>
          <w:rFonts w:ascii="Times New Roman" w:eastAsia="Times New Roman" w:hAnsi="Times New Roman"/>
          <w:color w:val="FF0000"/>
          <w:sz w:val="24"/>
          <w:szCs w:val="24"/>
          <w:lang w:eastAsia="ru-RU"/>
        </w:rPr>
        <w:t> </w:t>
      </w:r>
      <w:r w:rsidR="00FB5248" w:rsidRPr="00FB5248">
        <w:rPr>
          <w:rFonts w:ascii="Times New Roman" w:eastAsia="Times New Roman" w:hAnsi="Times New Roman"/>
          <w:b/>
          <w:sz w:val="28"/>
          <w:szCs w:val="28"/>
          <w:lang w:eastAsia="ru-RU"/>
        </w:rPr>
        <w:t>Положение о Комиссии по распределению стимулирующего фонда оплаты труда работников МБДОУ «Детский сад</w:t>
      </w:r>
      <w:r w:rsidR="00707B76">
        <w:rPr>
          <w:rFonts w:ascii="Times New Roman" w:eastAsia="Times New Roman" w:hAnsi="Times New Roman"/>
          <w:b/>
          <w:sz w:val="28"/>
          <w:szCs w:val="28"/>
          <w:lang w:eastAsia="ru-RU"/>
        </w:rPr>
        <w:t xml:space="preserve"> с.</w:t>
      </w:r>
      <w:r w:rsidR="00B74B03">
        <w:rPr>
          <w:rFonts w:ascii="Times New Roman" w:eastAsia="Times New Roman" w:hAnsi="Times New Roman"/>
          <w:b/>
          <w:sz w:val="28"/>
          <w:szCs w:val="28"/>
          <w:lang w:eastAsia="ru-RU"/>
        </w:rPr>
        <w:t xml:space="preserve"> </w:t>
      </w:r>
      <w:r w:rsidR="00B2363C">
        <w:rPr>
          <w:rFonts w:ascii="Times New Roman" w:eastAsia="Times New Roman" w:hAnsi="Times New Roman"/>
          <w:b/>
          <w:sz w:val="28"/>
          <w:szCs w:val="28"/>
          <w:lang w:eastAsia="ru-RU"/>
        </w:rPr>
        <w:t>Шняево</w:t>
      </w:r>
      <w:r w:rsidR="00FB5248" w:rsidRPr="00FB5248">
        <w:rPr>
          <w:rFonts w:ascii="Times New Roman" w:eastAsia="Times New Roman" w:hAnsi="Times New Roman"/>
          <w:b/>
          <w:sz w:val="28"/>
          <w:szCs w:val="28"/>
          <w:lang w:eastAsia="ru-RU"/>
        </w:rPr>
        <w:t>»</w:t>
      </w:r>
    </w:p>
    <w:p w:rsidR="00FB5248" w:rsidRPr="00FB5248" w:rsidRDefault="00FB5248" w:rsidP="00FB5248">
      <w:pPr>
        <w:spacing w:line="360" w:lineRule="auto"/>
        <w:jc w:val="center"/>
        <w:rPr>
          <w:rFonts w:ascii="Times New Roman" w:hAnsi="Times New Roman"/>
        </w:rPr>
      </w:pPr>
    </w:p>
    <w:p w:rsidR="00FB5248" w:rsidRPr="00FB5248" w:rsidRDefault="00FB5248" w:rsidP="00FB5248">
      <w:pPr>
        <w:spacing w:line="360" w:lineRule="auto"/>
        <w:jc w:val="center"/>
        <w:rPr>
          <w:rFonts w:ascii="Times New Roman" w:hAnsi="Times New Roman"/>
          <w:bCs/>
        </w:rPr>
      </w:pPr>
      <w:r w:rsidRPr="00FB5248">
        <w:rPr>
          <w:rFonts w:ascii="Times New Roman" w:hAnsi="Times New Roman"/>
        </w:rPr>
        <w:t xml:space="preserve">1. </w:t>
      </w:r>
      <w:r w:rsidRPr="00FB5248">
        <w:rPr>
          <w:rFonts w:ascii="Times New Roman" w:hAnsi="Times New Roman"/>
          <w:b/>
        </w:rPr>
        <w:t>Общие положения</w:t>
      </w:r>
    </w:p>
    <w:p w:rsidR="00FB5248" w:rsidRPr="00FB5248" w:rsidRDefault="00FB5248" w:rsidP="00FB5248">
      <w:pPr>
        <w:numPr>
          <w:ilvl w:val="1"/>
          <w:numId w:val="21"/>
        </w:numPr>
        <w:tabs>
          <w:tab w:val="clear" w:pos="360"/>
          <w:tab w:val="num" w:pos="540"/>
          <w:tab w:val="num" w:pos="720"/>
          <w:tab w:val="left" w:pos="900"/>
        </w:tabs>
        <w:spacing w:after="0" w:line="240" w:lineRule="auto"/>
        <w:ind w:left="0" w:firstLine="0"/>
        <w:jc w:val="both"/>
        <w:rPr>
          <w:rFonts w:ascii="Times New Roman" w:hAnsi="Times New Roman"/>
        </w:rPr>
      </w:pPr>
      <w:r w:rsidRPr="00FB5248">
        <w:rPr>
          <w:rFonts w:ascii="Times New Roman" w:hAnsi="Times New Roman"/>
        </w:rPr>
        <w:t xml:space="preserve">Положение </w:t>
      </w:r>
      <w:r w:rsidRPr="00FB5248">
        <w:rPr>
          <w:rFonts w:ascii="Times New Roman" w:hAnsi="Times New Roman"/>
          <w:bCs/>
        </w:rPr>
        <w:t>о комиссии по распределению стимулирующей части фонда</w:t>
      </w:r>
      <w:r w:rsidRPr="00FB5248">
        <w:rPr>
          <w:rFonts w:ascii="Times New Roman" w:hAnsi="Times New Roman"/>
        </w:rPr>
        <w:t xml:space="preserve"> </w:t>
      </w:r>
      <w:r w:rsidRPr="00FB5248">
        <w:rPr>
          <w:rFonts w:ascii="Times New Roman" w:hAnsi="Times New Roman"/>
          <w:bCs/>
        </w:rPr>
        <w:t>оплаты труда (далее Положение, Комиссия) разра</w:t>
      </w:r>
      <w:r w:rsidRPr="00FB5248">
        <w:rPr>
          <w:rFonts w:ascii="Times New Roman" w:hAnsi="Times New Roman"/>
        </w:rPr>
        <w:t>ботано для Муниципального бюджетного дошкольного образовательного уч</w:t>
      </w:r>
      <w:r w:rsidR="006B7D10">
        <w:rPr>
          <w:rFonts w:ascii="Times New Roman" w:hAnsi="Times New Roman"/>
        </w:rPr>
        <w:t>режден</w:t>
      </w:r>
      <w:r w:rsidR="00B2363C">
        <w:rPr>
          <w:rFonts w:ascii="Times New Roman" w:hAnsi="Times New Roman"/>
        </w:rPr>
        <w:t>ия Детского сада с.Шняево</w:t>
      </w:r>
      <w:r w:rsidRPr="00FB5248">
        <w:rPr>
          <w:rFonts w:ascii="Times New Roman" w:hAnsi="Times New Roman"/>
        </w:rPr>
        <w:t>» (далее – Учреждение)  в соответствии с Трудовым кодексом Российской Федерации, Законом Российской Федерации «Об образовании», Уставом Учреждения, Коллективным договором Учреждения, Положением о системе оплаты труда и стимулирования работников муниципального образовательного учр</w:t>
      </w:r>
      <w:r w:rsidR="006B7D10">
        <w:rPr>
          <w:rFonts w:ascii="Times New Roman" w:hAnsi="Times New Roman"/>
        </w:rPr>
        <w:t>ежден</w:t>
      </w:r>
      <w:r w:rsidR="00B2363C">
        <w:rPr>
          <w:rFonts w:ascii="Times New Roman" w:hAnsi="Times New Roman"/>
        </w:rPr>
        <w:t>ия «Детский сад с.Шняево</w:t>
      </w:r>
      <w:r w:rsidR="006B7D10">
        <w:rPr>
          <w:rFonts w:ascii="Times New Roman" w:hAnsi="Times New Roman"/>
        </w:rPr>
        <w:t>»</w:t>
      </w:r>
      <w:r w:rsidRPr="00FB5248">
        <w:rPr>
          <w:rFonts w:ascii="Times New Roman" w:hAnsi="Times New Roman"/>
        </w:rPr>
        <w:t xml:space="preserve">, Положением о распределении стимулирующей части оплаты труда работников Муниципального бюджетного образовательного учреждения </w:t>
      </w:r>
      <w:r w:rsidR="00B2363C">
        <w:rPr>
          <w:rFonts w:ascii="Times New Roman" w:hAnsi="Times New Roman"/>
        </w:rPr>
        <w:t>«Детский сад с.Шняево</w:t>
      </w:r>
      <w:r w:rsidR="006B7D10">
        <w:rPr>
          <w:rFonts w:ascii="Times New Roman" w:hAnsi="Times New Roman"/>
        </w:rPr>
        <w:t>»</w:t>
      </w:r>
      <w:r w:rsidRPr="00FB5248">
        <w:rPr>
          <w:rFonts w:ascii="Times New Roman" w:hAnsi="Times New Roman"/>
        </w:rPr>
        <w:t>.</w:t>
      </w:r>
    </w:p>
    <w:p w:rsidR="00FB5248" w:rsidRPr="00FB5248" w:rsidRDefault="00FB5248" w:rsidP="00FB5248">
      <w:pPr>
        <w:numPr>
          <w:ilvl w:val="1"/>
          <w:numId w:val="21"/>
        </w:numPr>
        <w:tabs>
          <w:tab w:val="clear" w:pos="360"/>
          <w:tab w:val="num" w:pos="540"/>
          <w:tab w:val="num" w:pos="720"/>
          <w:tab w:val="left" w:pos="900"/>
        </w:tabs>
        <w:spacing w:after="0" w:line="240" w:lineRule="auto"/>
        <w:ind w:left="0" w:firstLine="0"/>
        <w:jc w:val="both"/>
        <w:rPr>
          <w:rFonts w:ascii="Times New Roman" w:hAnsi="Times New Roman"/>
        </w:rPr>
      </w:pPr>
      <w:r w:rsidRPr="00FB5248">
        <w:rPr>
          <w:rFonts w:ascii="Times New Roman" w:hAnsi="Times New Roman"/>
        </w:rPr>
        <w:t xml:space="preserve">Комиссия избирается Общим собранием работников Учреждения.  </w:t>
      </w:r>
    </w:p>
    <w:p w:rsidR="00FB5248" w:rsidRPr="00FB5248" w:rsidRDefault="00FB5248" w:rsidP="00FB5248">
      <w:pPr>
        <w:numPr>
          <w:ilvl w:val="1"/>
          <w:numId w:val="21"/>
        </w:numPr>
        <w:tabs>
          <w:tab w:val="clear" w:pos="360"/>
          <w:tab w:val="num" w:pos="540"/>
          <w:tab w:val="num" w:pos="720"/>
          <w:tab w:val="left" w:pos="900"/>
        </w:tabs>
        <w:spacing w:after="0" w:line="240" w:lineRule="auto"/>
        <w:ind w:left="0" w:firstLine="0"/>
        <w:jc w:val="both"/>
        <w:rPr>
          <w:rFonts w:ascii="Times New Roman" w:hAnsi="Times New Roman"/>
        </w:rPr>
      </w:pPr>
      <w:r w:rsidRPr="00FB5248">
        <w:rPr>
          <w:rFonts w:ascii="Times New Roman" w:hAnsi="Times New Roman"/>
        </w:rPr>
        <w:t>В состав Комиссии входит заведующая Учреждения и представители трудового коллектива – 5 человек с равенством решающего голоса.</w:t>
      </w:r>
    </w:p>
    <w:p w:rsidR="00FB5248" w:rsidRPr="00FB5248" w:rsidRDefault="00FB5248" w:rsidP="00FB5248">
      <w:pPr>
        <w:numPr>
          <w:ilvl w:val="1"/>
          <w:numId w:val="21"/>
        </w:numPr>
        <w:tabs>
          <w:tab w:val="clear" w:pos="360"/>
          <w:tab w:val="num" w:pos="540"/>
          <w:tab w:val="num" w:pos="720"/>
          <w:tab w:val="left" w:pos="900"/>
        </w:tabs>
        <w:spacing w:after="0" w:line="240" w:lineRule="auto"/>
        <w:ind w:left="0" w:firstLine="0"/>
        <w:jc w:val="both"/>
        <w:rPr>
          <w:rFonts w:ascii="Times New Roman" w:hAnsi="Times New Roman"/>
        </w:rPr>
      </w:pPr>
      <w:r w:rsidRPr="00FB5248">
        <w:rPr>
          <w:rFonts w:ascii="Times New Roman" w:hAnsi="Times New Roman"/>
        </w:rPr>
        <w:t>Комиссия избирается на неограниченный срок.</w:t>
      </w:r>
    </w:p>
    <w:p w:rsidR="00FB5248" w:rsidRPr="00FB5248" w:rsidRDefault="00FB5248" w:rsidP="00FB5248">
      <w:pPr>
        <w:numPr>
          <w:ilvl w:val="1"/>
          <w:numId w:val="21"/>
        </w:numPr>
        <w:tabs>
          <w:tab w:val="clear" w:pos="360"/>
          <w:tab w:val="num" w:pos="540"/>
          <w:tab w:val="num" w:pos="720"/>
          <w:tab w:val="left" w:pos="900"/>
        </w:tabs>
        <w:spacing w:after="0" w:line="240" w:lineRule="auto"/>
        <w:ind w:left="0" w:firstLine="0"/>
        <w:jc w:val="both"/>
        <w:rPr>
          <w:rFonts w:ascii="Times New Roman" w:hAnsi="Times New Roman"/>
        </w:rPr>
      </w:pPr>
      <w:r w:rsidRPr="00FB5248">
        <w:rPr>
          <w:rFonts w:ascii="Times New Roman" w:hAnsi="Times New Roman"/>
        </w:rPr>
        <w:t>Дополнения и изменения рассматриваются и принимаются на собрании трудового коллектива МБДОУ, согласовываются с председателем профсоюзного комитета и утверждаются заведующим Учреждения.</w:t>
      </w:r>
    </w:p>
    <w:p w:rsidR="00FB5248" w:rsidRPr="00FB5248" w:rsidRDefault="00FB5248" w:rsidP="00FB5248">
      <w:pPr>
        <w:numPr>
          <w:ilvl w:val="1"/>
          <w:numId w:val="21"/>
        </w:numPr>
        <w:tabs>
          <w:tab w:val="clear" w:pos="360"/>
          <w:tab w:val="num" w:pos="540"/>
          <w:tab w:val="num" w:pos="720"/>
          <w:tab w:val="left" w:pos="900"/>
        </w:tabs>
        <w:spacing w:after="0" w:line="240" w:lineRule="auto"/>
        <w:ind w:left="0" w:firstLine="0"/>
        <w:jc w:val="both"/>
        <w:rPr>
          <w:rFonts w:ascii="Times New Roman" w:hAnsi="Times New Roman"/>
        </w:rPr>
      </w:pPr>
      <w:r w:rsidRPr="00FB5248">
        <w:rPr>
          <w:rFonts w:ascii="Times New Roman" w:hAnsi="Times New Roman"/>
        </w:rPr>
        <w:t>Срок данного Положения не ограничен. Положение действует до принятия нового.</w:t>
      </w:r>
    </w:p>
    <w:p w:rsidR="00FB5248" w:rsidRPr="00FB5248" w:rsidRDefault="00FB5248" w:rsidP="00FB5248">
      <w:pPr>
        <w:tabs>
          <w:tab w:val="num" w:pos="720"/>
        </w:tabs>
        <w:jc w:val="both"/>
        <w:rPr>
          <w:rFonts w:ascii="Times New Roman" w:hAnsi="Times New Roman"/>
        </w:rPr>
      </w:pPr>
    </w:p>
    <w:p w:rsidR="00FB5248" w:rsidRPr="00FB5248" w:rsidRDefault="00FB5248" w:rsidP="00FB5248">
      <w:pPr>
        <w:numPr>
          <w:ilvl w:val="0"/>
          <w:numId w:val="21"/>
        </w:numPr>
        <w:spacing w:after="0" w:line="240" w:lineRule="auto"/>
        <w:jc w:val="center"/>
        <w:rPr>
          <w:rFonts w:ascii="Times New Roman" w:hAnsi="Times New Roman"/>
          <w:b/>
        </w:rPr>
      </w:pPr>
      <w:r w:rsidRPr="00FB5248">
        <w:rPr>
          <w:rFonts w:ascii="Times New Roman" w:hAnsi="Times New Roman"/>
          <w:b/>
        </w:rPr>
        <w:t>Функции Комиссии</w:t>
      </w:r>
    </w:p>
    <w:p w:rsidR="00FB5248" w:rsidRPr="00FB5248" w:rsidRDefault="00FB5248" w:rsidP="00FB5248">
      <w:pPr>
        <w:ind w:left="360"/>
        <w:rPr>
          <w:rFonts w:ascii="Times New Roman" w:hAnsi="Times New Roman"/>
          <w:b/>
        </w:rPr>
      </w:pPr>
    </w:p>
    <w:p w:rsidR="00FB5248" w:rsidRPr="00FB5248" w:rsidRDefault="00FB5248" w:rsidP="006B7D10">
      <w:pPr>
        <w:numPr>
          <w:ilvl w:val="0"/>
          <w:numId w:val="24"/>
        </w:numPr>
        <w:tabs>
          <w:tab w:val="left" w:pos="900"/>
        </w:tabs>
        <w:spacing w:after="0" w:line="240" w:lineRule="auto"/>
        <w:rPr>
          <w:rFonts w:ascii="Times New Roman" w:hAnsi="Times New Roman"/>
        </w:rPr>
      </w:pPr>
      <w:r w:rsidRPr="00FB5248">
        <w:rPr>
          <w:rFonts w:ascii="Times New Roman" w:hAnsi="Times New Roman"/>
        </w:rPr>
        <w:t>Комиссия в соответствии с предоставленными полномочиями рассматривает и согласовывает:</w:t>
      </w:r>
    </w:p>
    <w:p w:rsidR="00FB5248" w:rsidRPr="00FB5248" w:rsidRDefault="00FB5248" w:rsidP="006B7D10">
      <w:pPr>
        <w:tabs>
          <w:tab w:val="left" w:pos="900"/>
        </w:tabs>
        <w:ind w:left="-57"/>
        <w:rPr>
          <w:rFonts w:ascii="Times New Roman" w:hAnsi="Times New Roman"/>
        </w:rPr>
      </w:pPr>
      <w:r w:rsidRPr="00FB5248">
        <w:rPr>
          <w:rFonts w:ascii="Times New Roman" w:hAnsi="Times New Roman"/>
        </w:rPr>
        <w:t xml:space="preserve">     -основной расчет показателей для определения стимулирующих выплат каждого работника – денежный (%) вес одного балла;</w:t>
      </w:r>
    </w:p>
    <w:p w:rsidR="00FB5248" w:rsidRPr="00FB5248" w:rsidRDefault="00FB5248" w:rsidP="006B7D10">
      <w:pPr>
        <w:rPr>
          <w:rFonts w:ascii="Times New Roman" w:hAnsi="Times New Roman"/>
        </w:rPr>
      </w:pPr>
      <w:r w:rsidRPr="00FB5248">
        <w:rPr>
          <w:rFonts w:ascii="Times New Roman" w:hAnsi="Times New Roman"/>
        </w:rPr>
        <w:t xml:space="preserve"> - изучает информацию о нагрузке работников, согласно табеля учета рабочего времени Учреждения;</w:t>
      </w:r>
    </w:p>
    <w:p w:rsidR="00FB5248" w:rsidRPr="00FB5248" w:rsidRDefault="00FB5248" w:rsidP="006B7D10">
      <w:pPr>
        <w:rPr>
          <w:rFonts w:ascii="Times New Roman" w:hAnsi="Times New Roman"/>
        </w:rPr>
      </w:pPr>
      <w:r w:rsidRPr="00FB5248">
        <w:rPr>
          <w:rFonts w:ascii="Times New Roman" w:hAnsi="Times New Roman"/>
        </w:rPr>
        <w:t>- изучает информацию о творческой, научной, методической деятельности, портфолио результатов деятельности и качества выполняемой работы педагогов, предоставленную методистом  ДОУ;</w:t>
      </w:r>
    </w:p>
    <w:p w:rsidR="00FB5248" w:rsidRPr="00FB5248" w:rsidRDefault="00FB5248" w:rsidP="006B7D10">
      <w:pPr>
        <w:rPr>
          <w:rFonts w:ascii="Times New Roman" w:hAnsi="Times New Roman"/>
        </w:rPr>
      </w:pPr>
      <w:r w:rsidRPr="00FB5248">
        <w:rPr>
          <w:rFonts w:ascii="Times New Roman" w:hAnsi="Times New Roman"/>
        </w:rPr>
        <w:t>- изучает предоставленные таблицы критериев деятельности по результатам работы каждого работника Учреждения за истекший период;</w:t>
      </w:r>
    </w:p>
    <w:p w:rsidR="00FB5248" w:rsidRPr="00FB5248" w:rsidRDefault="00FB5248" w:rsidP="006B7D10">
      <w:pPr>
        <w:rPr>
          <w:rFonts w:ascii="Times New Roman" w:hAnsi="Times New Roman"/>
        </w:rPr>
      </w:pPr>
      <w:r w:rsidRPr="00FB5248">
        <w:rPr>
          <w:rFonts w:ascii="Times New Roman" w:hAnsi="Times New Roman"/>
        </w:rPr>
        <w:t>- устанавливает размер надбавки за интенсивность и высокие результаты работникам Учреждения, согласно критериям для установления надбавки за интенсивность и высокие результаты работникам Учреждения;</w:t>
      </w:r>
    </w:p>
    <w:p w:rsidR="00B15EB9" w:rsidRDefault="00FB5248" w:rsidP="006B7D10">
      <w:pPr>
        <w:rPr>
          <w:rFonts w:ascii="Times New Roman" w:hAnsi="Times New Roman"/>
        </w:rPr>
      </w:pPr>
      <w:r w:rsidRPr="00FB5248">
        <w:rPr>
          <w:rFonts w:ascii="Times New Roman" w:hAnsi="Times New Roman"/>
        </w:rPr>
        <w:t>- устанавливает размер доплаты за иные выплаты стимулирующего характера в пределах общего фонда стимулирующих выплат;</w:t>
      </w:r>
    </w:p>
    <w:p w:rsidR="00FB5248" w:rsidRPr="00FB5248" w:rsidRDefault="00FB5248" w:rsidP="006B7D10">
      <w:pPr>
        <w:rPr>
          <w:rFonts w:ascii="Times New Roman" w:hAnsi="Times New Roman"/>
        </w:rPr>
      </w:pPr>
      <w:r w:rsidRPr="00FB5248">
        <w:rPr>
          <w:rFonts w:ascii="Times New Roman" w:hAnsi="Times New Roman"/>
        </w:rPr>
        <w:t>- устанавливает размер премиальных выплат по итогам работы в пределах общего фонда стимулирующих выплат.</w:t>
      </w:r>
    </w:p>
    <w:p w:rsidR="00FB5248" w:rsidRPr="00FB5248" w:rsidRDefault="00FB5248" w:rsidP="00FB5248">
      <w:pPr>
        <w:numPr>
          <w:ilvl w:val="0"/>
          <w:numId w:val="22"/>
        </w:numPr>
        <w:spacing w:after="0" w:line="240" w:lineRule="auto"/>
        <w:jc w:val="center"/>
        <w:rPr>
          <w:rFonts w:ascii="Times New Roman" w:hAnsi="Times New Roman"/>
          <w:b/>
        </w:rPr>
      </w:pPr>
      <w:r w:rsidRPr="00FB5248">
        <w:rPr>
          <w:rFonts w:ascii="Times New Roman" w:hAnsi="Times New Roman"/>
          <w:b/>
        </w:rPr>
        <w:t xml:space="preserve">Права Комиссии </w:t>
      </w:r>
    </w:p>
    <w:p w:rsidR="00B15EB9" w:rsidRDefault="00FB5248" w:rsidP="00B15EB9">
      <w:pPr>
        <w:tabs>
          <w:tab w:val="left" w:pos="540"/>
          <w:tab w:val="left" w:pos="720"/>
        </w:tabs>
        <w:rPr>
          <w:rFonts w:ascii="Times New Roman" w:hAnsi="Times New Roman"/>
        </w:rPr>
      </w:pPr>
      <w:r w:rsidRPr="00FB5248">
        <w:rPr>
          <w:rFonts w:ascii="Times New Roman" w:hAnsi="Times New Roman"/>
        </w:rPr>
        <w:t>3.1.  Каждый член Комиссии</w:t>
      </w:r>
      <w:r w:rsidR="00B15EB9">
        <w:rPr>
          <w:rFonts w:ascii="Times New Roman" w:hAnsi="Times New Roman"/>
        </w:rPr>
        <w:t xml:space="preserve"> имеет право:</w:t>
      </w:r>
    </w:p>
    <w:p w:rsidR="00FB5248" w:rsidRPr="00FB5248" w:rsidRDefault="00FB5248" w:rsidP="00B15EB9">
      <w:pPr>
        <w:tabs>
          <w:tab w:val="left" w:pos="540"/>
          <w:tab w:val="left" w:pos="720"/>
        </w:tabs>
        <w:rPr>
          <w:rFonts w:ascii="Times New Roman" w:hAnsi="Times New Roman"/>
        </w:rPr>
      </w:pPr>
      <w:r w:rsidRPr="00FB5248">
        <w:rPr>
          <w:rFonts w:ascii="Times New Roman" w:hAnsi="Times New Roman"/>
        </w:rPr>
        <w:t xml:space="preserve">   - потребовать обсуждения Комиссией любого вопроса, касающегося распределения и установления надбавки за интенсивность и высокие результаты, </w:t>
      </w:r>
      <w:r w:rsidRPr="00FB5248">
        <w:rPr>
          <w:rFonts w:ascii="Times New Roman" w:hAnsi="Times New Roman"/>
          <w:bCs/>
        </w:rPr>
        <w:t xml:space="preserve">доплаты за иные выплаты и </w:t>
      </w:r>
      <w:r w:rsidRPr="00FB5248">
        <w:rPr>
          <w:rFonts w:ascii="Times New Roman" w:hAnsi="Times New Roman"/>
        </w:rPr>
        <w:t>премиальные выплаты каждого работника Учреждения.</w:t>
      </w:r>
    </w:p>
    <w:p w:rsidR="00FB5248" w:rsidRPr="006E3862" w:rsidRDefault="00FB5248" w:rsidP="00B15EB9">
      <w:pPr>
        <w:tabs>
          <w:tab w:val="left" w:pos="540"/>
          <w:tab w:val="left" w:pos="900"/>
        </w:tabs>
        <w:rPr>
          <w:rFonts w:ascii="Times New Roman" w:hAnsi="Times New Roman"/>
        </w:rPr>
      </w:pPr>
      <w:r w:rsidRPr="00FB5248">
        <w:rPr>
          <w:rFonts w:ascii="Times New Roman" w:hAnsi="Times New Roman"/>
        </w:rPr>
        <w:t>- при несогласии с решением Комиссии высказать свое мотивированное мнение, которое должно быть занесено в протокол.</w:t>
      </w:r>
    </w:p>
    <w:p w:rsidR="00FB5248" w:rsidRPr="00FB5248" w:rsidRDefault="00FB5248" w:rsidP="00FB5248">
      <w:pPr>
        <w:ind w:left="360"/>
        <w:jc w:val="center"/>
        <w:rPr>
          <w:rFonts w:ascii="Times New Roman" w:hAnsi="Times New Roman"/>
          <w:b/>
        </w:rPr>
      </w:pPr>
      <w:r w:rsidRPr="00FB5248">
        <w:rPr>
          <w:rFonts w:ascii="Times New Roman" w:hAnsi="Times New Roman"/>
          <w:b/>
        </w:rPr>
        <w:t xml:space="preserve">4. Организация работы Комиссии </w:t>
      </w:r>
    </w:p>
    <w:p w:rsidR="00FB5248" w:rsidRPr="00FB5248" w:rsidRDefault="00FB5248" w:rsidP="00FB5248">
      <w:pPr>
        <w:ind w:left="360"/>
        <w:rPr>
          <w:rFonts w:ascii="Times New Roman" w:hAnsi="Times New Roman"/>
          <w:b/>
        </w:rPr>
      </w:pPr>
    </w:p>
    <w:p w:rsidR="00FB5248" w:rsidRPr="00FB5248" w:rsidRDefault="00FB5248" w:rsidP="00FB5248">
      <w:pPr>
        <w:numPr>
          <w:ilvl w:val="1"/>
          <w:numId w:val="23"/>
        </w:numPr>
        <w:tabs>
          <w:tab w:val="clear" w:pos="1080"/>
          <w:tab w:val="left" w:pos="900"/>
        </w:tabs>
        <w:spacing w:after="0" w:line="240" w:lineRule="auto"/>
        <w:ind w:left="0" w:firstLine="360"/>
        <w:jc w:val="both"/>
        <w:rPr>
          <w:rFonts w:ascii="Times New Roman" w:hAnsi="Times New Roman"/>
        </w:rPr>
      </w:pPr>
      <w:r w:rsidRPr="00FB5248">
        <w:rPr>
          <w:rFonts w:ascii="Times New Roman" w:hAnsi="Times New Roman"/>
        </w:rPr>
        <w:t>Результаты заседания Комиссии оформляются протоколом в установленном порядке, согласовываются с председателем профсоюзного комитета.</w:t>
      </w:r>
    </w:p>
    <w:p w:rsidR="00FB5248" w:rsidRPr="00FB5248" w:rsidRDefault="00FB5248" w:rsidP="00FB5248">
      <w:pPr>
        <w:numPr>
          <w:ilvl w:val="1"/>
          <w:numId w:val="23"/>
        </w:numPr>
        <w:tabs>
          <w:tab w:val="left" w:pos="900"/>
        </w:tabs>
        <w:spacing w:after="0" w:line="240" w:lineRule="auto"/>
        <w:ind w:left="0" w:firstLine="360"/>
        <w:jc w:val="both"/>
        <w:rPr>
          <w:rFonts w:ascii="Times New Roman" w:hAnsi="Times New Roman"/>
        </w:rPr>
      </w:pPr>
      <w:r w:rsidRPr="00FB5248">
        <w:rPr>
          <w:rFonts w:ascii="Times New Roman" w:hAnsi="Times New Roman"/>
        </w:rPr>
        <w:t xml:space="preserve">Комиссия определяет размер </w:t>
      </w:r>
      <w:r w:rsidRPr="00FB5248">
        <w:rPr>
          <w:rFonts w:ascii="Times New Roman" w:hAnsi="Times New Roman"/>
          <w:bCs/>
        </w:rPr>
        <w:t xml:space="preserve">надбавки </w:t>
      </w:r>
      <w:r w:rsidRPr="00FB5248">
        <w:rPr>
          <w:rFonts w:ascii="Times New Roman" w:hAnsi="Times New Roman"/>
        </w:rPr>
        <w:t xml:space="preserve">за интенсивность и высокие результаты, </w:t>
      </w:r>
      <w:r w:rsidRPr="00FB5248">
        <w:rPr>
          <w:rFonts w:ascii="Times New Roman" w:hAnsi="Times New Roman"/>
          <w:bCs/>
        </w:rPr>
        <w:t xml:space="preserve">доплаты за иные выплаты и </w:t>
      </w:r>
      <w:r w:rsidRPr="00FB5248">
        <w:rPr>
          <w:rFonts w:ascii="Times New Roman" w:hAnsi="Times New Roman"/>
        </w:rPr>
        <w:t>премиальные выплаты по итогам работы каждого работника Учреждения.</w:t>
      </w:r>
    </w:p>
    <w:p w:rsidR="00FB5248" w:rsidRPr="00FB5248" w:rsidRDefault="00FB5248" w:rsidP="00FB5248">
      <w:pPr>
        <w:tabs>
          <w:tab w:val="left" w:pos="0"/>
        </w:tabs>
        <w:jc w:val="both"/>
        <w:rPr>
          <w:rFonts w:ascii="Times New Roman" w:hAnsi="Times New Roman"/>
          <w:b/>
        </w:rPr>
      </w:pPr>
      <w:r w:rsidRPr="00FB5248">
        <w:rPr>
          <w:rFonts w:ascii="Times New Roman" w:hAnsi="Times New Roman"/>
        </w:rPr>
        <w:t>По результатам заседаний и решения Комиссии, заведующая Учреждением издает приказы о выплатах стимулирующей части фонда оплаты труда</w:t>
      </w:r>
      <w:r w:rsidRPr="00FB5248">
        <w:rPr>
          <w:rFonts w:ascii="Times New Roman" w:hAnsi="Times New Roman"/>
          <w:b/>
        </w:rPr>
        <w:t>.</w:t>
      </w:r>
    </w:p>
    <w:p w:rsidR="00FB5248" w:rsidRPr="00FB5248" w:rsidRDefault="00FB5248" w:rsidP="00FB5248">
      <w:pPr>
        <w:numPr>
          <w:ilvl w:val="1"/>
          <w:numId w:val="23"/>
        </w:numPr>
        <w:tabs>
          <w:tab w:val="left" w:pos="-180"/>
          <w:tab w:val="left" w:pos="900"/>
        </w:tabs>
        <w:spacing w:after="0" w:line="240" w:lineRule="auto"/>
        <w:jc w:val="both"/>
        <w:rPr>
          <w:rFonts w:ascii="Times New Roman" w:hAnsi="Times New Roman"/>
        </w:rPr>
      </w:pPr>
      <w:r w:rsidRPr="00FB5248">
        <w:rPr>
          <w:rFonts w:ascii="Times New Roman" w:hAnsi="Times New Roman"/>
        </w:rPr>
        <w:t>Комиссия собирается не реже 1 раза в квартал.</w:t>
      </w:r>
    </w:p>
    <w:p w:rsidR="00FB5248" w:rsidRPr="00FB5248" w:rsidRDefault="00FB5248" w:rsidP="00FB5248">
      <w:pPr>
        <w:numPr>
          <w:ilvl w:val="1"/>
          <w:numId w:val="23"/>
        </w:numPr>
        <w:tabs>
          <w:tab w:val="clear" w:pos="1080"/>
          <w:tab w:val="num" w:pos="0"/>
          <w:tab w:val="left" w:pos="900"/>
        </w:tabs>
        <w:spacing w:after="0" w:line="240" w:lineRule="auto"/>
        <w:ind w:left="0" w:firstLine="360"/>
        <w:jc w:val="both"/>
        <w:rPr>
          <w:rFonts w:ascii="Times New Roman" w:hAnsi="Times New Roman"/>
        </w:rPr>
      </w:pPr>
      <w:r w:rsidRPr="00FB5248">
        <w:rPr>
          <w:rFonts w:ascii="Times New Roman" w:hAnsi="Times New Roman"/>
        </w:rPr>
        <w:t>Решение Комиссии принимается открытым голосованием. Комиссия считается правомочной, если на заседании присутствуют все члены комиссии. Решение Комиссии считается принятым, если за него проголосовало не менее 2/3 присутствующих на комиссии.</w:t>
      </w:r>
    </w:p>
    <w:p w:rsidR="00FB5248" w:rsidRPr="00FB5248" w:rsidRDefault="00FB5248" w:rsidP="00FB5248">
      <w:pPr>
        <w:tabs>
          <w:tab w:val="num" w:pos="-180"/>
        </w:tabs>
        <w:ind w:left="-131" w:firstLine="491"/>
        <w:rPr>
          <w:rFonts w:ascii="Times New Roman" w:hAnsi="Times New Roman"/>
          <w:b/>
        </w:rPr>
      </w:pPr>
    </w:p>
    <w:p w:rsidR="00FB5248" w:rsidRPr="00FB5248" w:rsidRDefault="00FB5248" w:rsidP="00FB5248">
      <w:pPr>
        <w:numPr>
          <w:ilvl w:val="0"/>
          <w:numId w:val="23"/>
        </w:numPr>
        <w:spacing w:after="0" w:line="240" w:lineRule="auto"/>
        <w:jc w:val="center"/>
        <w:rPr>
          <w:rFonts w:ascii="Times New Roman" w:hAnsi="Times New Roman"/>
          <w:b/>
          <w:bCs/>
        </w:rPr>
      </w:pPr>
      <w:r w:rsidRPr="00FB5248">
        <w:rPr>
          <w:rFonts w:ascii="Times New Roman" w:hAnsi="Times New Roman"/>
          <w:b/>
        </w:rPr>
        <w:t xml:space="preserve">Ответственность </w:t>
      </w:r>
      <w:r w:rsidRPr="00FB5248">
        <w:rPr>
          <w:rFonts w:ascii="Times New Roman" w:hAnsi="Times New Roman"/>
          <w:b/>
          <w:bCs/>
        </w:rPr>
        <w:t xml:space="preserve">комиссии </w:t>
      </w:r>
    </w:p>
    <w:p w:rsidR="00FB5248" w:rsidRPr="00FB5248" w:rsidRDefault="00FB5248" w:rsidP="00B15EB9">
      <w:pPr>
        <w:ind w:left="360"/>
        <w:rPr>
          <w:rFonts w:ascii="Times New Roman" w:hAnsi="Times New Roman"/>
          <w:b/>
        </w:rPr>
      </w:pPr>
    </w:p>
    <w:p w:rsidR="00FB5248" w:rsidRPr="00FB5248" w:rsidRDefault="00FB5248" w:rsidP="00B15EB9">
      <w:pPr>
        <w:numPr>
          <w:ilvl w:val="1"/>
          <w:numId w:val="23"/>
        </w:numPr>
        <w:tabs>
          <w:tab w:val="left" w:pos="900"/>
        </w:tabs>
        <w:spacing w:after="0" w:line="240" w:lineRule="auto"/>
        <w:ind w:left="0" w:firstLine="360"/>
        <w:rPr>
          <w:rFonts w:ascii="Times New Roman" w:hAnsi="Times New Roman"/>
        </w:rPr>
      </w:pPr>
      <w:r w:rsidRPr="00FB5248">
        <w:rPr>
          <w:rFonts w:ascii="Times New Roman" w:hAnsi="Times New Roman"/>
        </w:rPr>
        <w:t>Комиссия несет ответственность:</w:t>
      </w:r>
    </w:p>
    <w:p w:rsidR="00FB5248" w:rsidRPr="00FB5248" w:rsidRDefault="00FB5248" w:rsidP="00B15EB9">
      <w:pPr>
        <w:tabs>
          <w:tab w:val="num" w:pos="1080"/>
        </w:tabs>
        <w:rPr>
          <w:rFonts w:ascii="Times New Roman" w:hAnsi="Times New Roman"/>
        </w:rPr>
      </w:pPr>
      <w:r w:rsidRPr="00FB5248">
        <w:rPr>
          <w:rFonts w:ascii="Times New Roman" w:hAnsi="Times New Roman"/>
        </w:rPr>
        <w:t>- за выполнение, выполнение не в полном объеме или невыполнение закрепленных за ним задач и функций;</w:t>
      </w:r>
    </w:p>
    <w:p w:rsidR="00FB5248" w:rsidRPr="00FB5248" w:rsidRDefault="00FB5248" w:rsidP="00B15EB9">
      <w:pPr>
        <w:tabs>
          <w:tab w:val="num" w:pos="1080"/>
        </w:tabs>
        <w:rPr>
          <w:rFonts w:ascii="Times New Roman" w:hAnsi="Times New Roman"/>
        </w:rPr>
      </w:pPr>
      <w:r w:rsidRPr="00FB5248">
        <w:rPr>
          <w:rFonts w:ascii="Times New Roman" w:hAnsi="Times New Roman"/>
        </w:rPr>
        <w:t>- соответствие принимаемых решений законодательству Российской Федерации, нормативно-правовым актам.</w:t>
      </w:r>
    </w:p>
    <w:p w:rsidR="00230957" w:rsidRDefault="00230957" w:rsidP="00DF1D7C">
      <w:pPr>
        <w:spacing w:after="0" w:line="240" w:lineRule="auto"/>
        <w:rPr>
          <w:rFonts w:ascii="Times New Roman" w:hAnsi="Times New Roman"/>
        </w:rPr>
      </w:pPr>
    </w:p>
    <w:p w:rsidR="009F0491" w:rsidRDefault="009F0491" w:rsidP="00DF1D7C">
      <w:pPr>
        <w:spacing w:after="0" w:line="240" w:lineRule="auto"/>
        <w:rPr>
          <w:rFonts w:ascii="Times New Roman" w:eastAsia="Times New Roman" w:hAnsi="Times New Roman"/>
          <w:color w:val="FF0000"/>
          <w:sz w:val="24"/>
          <w:szCs w:val="24"/>
          <w:lang w:eastAsia="ru-RU"/>
        </w:rPr>
      </w:pPr>
    </w:p>
    <w:p w:rsidR="00230957" w:rsidRPr="00D771A5" w:rsidRDefault="00230957" w:rsidP="00DF1D7C">
      <w:pPr>
        <w:spacing w:after="0" w:line="240" w:lineRule="auto"/>
        <w:rPr>
          <w:rFonts w:ascii="Times New Roman" w:eastAsia="Times New Roman" w:hAnsi="Times New Roman"/>
          <w:color w:val="FF0000"/>
          <w:sz w:val="24"/>
          <w:szCs w:val="24"/>
          <w:lang w:eastAsia="ru-RU"/>
        </w:rPr>
      </w:pPr>
    </w:p>
    <w:tbl>
      <w:tblPr>
        <w:tblW w:w="9840" w:type="dxa"/>
        <w:tblCellSpacing w:w="0" w:type="dxa"/>
        <w:tblCellMar>
          <w:left w:w="0" w:type="dxa"/>
          <w:right w:w="0" w:type="dxa"/>
        </w:tblCellMar>
        <w:tblLook w:val="04A0"/>
      </w:tblPr>
      <w:tblGrid>
        <w:gridCol w:w="4920"/>
        <w:gridCol w:w="4920"/>
      </w:tblGrid>
      <w:tr w:rsidR="00230957" w:rsidRPr="007F7937">
        <w:trPr>
          <w:tblCellSpacing w:w="0" w:type="dxa"/>
        </w:trPr>
        <w:tc>
          <w:tcPr>
            <w:tcW w:w="2500" w:type="pct"/>
            <w:tcMar>
              <w:top w:w="105" w:type="dxa"/>
              <w:left w:w="105" w:type="dxa"/>
              <w:bottom w:w="105" w:type="dxa"/>
              <w:right w:w="105" w:type="dxa"/>
            </w:tcMar>
          </w:tcPr>
          <w:p w:rsidR="00230957" w:rsidRPr="007F7937" w:rsidRDefault="00230957" w:rsidP="009C5C3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«Согласовано»:</w:t>
            </w:r>
          </w:p>
          <w:p w:rsidR="00230957" w:rsidRPr="007F7937" w:rsidRDefault="00230957" w:rsidP="009C5C3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Председатель первичной</w:t>
            </w:r>
          </w:p>
          <w:p w:rsidR="00230957" w:rsidRPr="007F7937" w:rsidRDefault="00230957" w:rsidP="009C5C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профсоюзной организации</w:t>
            </w:r>
          </w:p>
          <w:p w:rsidR="00230957" w:rsidRPr="007F7937" w:rsidRDefault="00B15EB9" w:rsidP="009C5C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МБДО</w:t>
            </w:r>
            <w:r w:rsidR="0068672A">
              <w:rPr>
                <w:rFonts w:ascii="Times New Roman" w:eastAsia="Times New Roman" w:hAnsi="Times New Roman"/>
                <w:sz w:val="24"/>
                <w:szCs w:val="24"/>
                <w:lang w:eastAsia="ru-RU"/>
              </w:rPr>
              <w:t>У «Детский сад  с. Шняево</w:t>
            </w:r>
            <w:r w:rsidR="00230957" w:rsidRPr="007F7937">
              <w:rPr>
                <w:rFonts w:ascii="Times New Roman" w:eastAsia="Times New Roman" w:hAnsi="Times New Roman"/>
                <w:sz w:val="24"/>
                <w:szCs w:val="24"/>
                <w:lang w:eastAsia="ru-RU"/>
              </w:rPr>
              <w:t>»</w:t>
            </w:r>
          </w:p>
          <w:p w:rsidR="00230957" w:rsidRPr="007F7937" w:rsidRDefault="0068672A" w:rsidP="009C5C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Н.В.Юртаева</w:t>
            </w:r>
          </w:p>
          <w:p w:rsidR="00230957" w:rsidRPr="007F7937" w:rsidRDefault="00230957" w:rsidP="009C5C36">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«____» _____________201</w:t>
            </w:r>
            <w:r w:rsidR="0068672A">
              <w:rPr>
                <w:rFonts w:ascii="Times New Roman" w:eastAsia="Times New Roman" w:hAnsi="Times New Roman"/>
                <w:sz w:val="24"/>
                <w:szCs w:val="24"/>
                <w:lang w:eastAsia="ru-RU"/>
              </w:rPr>
              <w:t>4</w:t>
            </w:r>
            <w:r w:rsidRPr="007F7937">
              <w:rPr>
                <w:rFonts w:ascii="Times New Roman" w:eastAsia="Times New Roman" w:hAnsi="Times New Roman"/>
                <w:sz w:val="24"/>
                <w:szCs w:val="24"/>
                <w:lang w:eastAsia="ru-RU"/>
              </w:rPr>
              <w:t xml:space="preserve"> г</w:t>
            </w:r>
          </w:p>
        </w:tc>
        <w:tc>
          <w:tcPr>
            <w:tcW w:w="2500" w:type="pct"/>
            <w:tcMar>
              <w:top w:w="105" w:type="dxa"/>
              <w:left w:w="105" w:type="dxa"/>
              <w:bottom w:w="105" w:type="dxa"/>
              <w:right w:w="105" w:type="dxa"/>
            </w:tcMar>
          </w:tcPr>
          <w:p w:rsidR="00230957" w:rsidRDefault="00230957" w:rsidP="009C5C36">
            <w:pPr>
              <w:tabs>
                <w:tab w:val="left" w:pos="3060"/>
                <w:tab w:val="right" w:pos="471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«Утверждаю</w:t>
            </w:r>
          </w:p>
          <w:p w:rsidR="00230957" w:rsidRPr="007F7937" w:rsidRDefault="00230957" w:rsidP="009C5C3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xml:space="preserve">Заведующая МБДОУ «Детский сад </w:t>
            </w:r>
            <w:r w:rsidR="00707B76">
              <w:rPr>
                <w:rFonts w:ascii="Times New Roman" w:eastAsia="Times New Roman" w:hAnsi="Times New Roman"/>
                <w:sz w:val="24"/>
                <w:szCs w:val="24"/>
                <w:lang w:eastAsia="ru-RU"/>
              </w:rPr>
              <w:t>с.</w:t>
            </w:r>
            <w:r w:rsidR="00B74B03">
              <w:rPr>
                <w:rFonts w:ascii="Times New Roman" w:eastAsia="Times New Roman" w:hAnsi="Times New Roman"/>
                <w:sz w:val="24"/>
                <w:szCs w:val="24"/>
                <w:lang w:eastAsia="ru-RU"/>
              </w:rPr>
              <w:t xml:space="preserve"> </w:t>
            </w:r>
            <w:r w:rsidR="0068672A">
              <w:rPr>
                <w:rFonts w:ascii="Times New Roman" w:eastAsia="Times New Roman" w:hAnsi="Times New Roman"/>
                <w:sz w:val="24"/>
                <w:szCs w:val="24"/>
                <w:lang w:eastAsia="ru-RU"/>
              </w:rPr>
              <w:t>Шняево</w:t>
            </w:r>
            <w:r w:rsidR="009B3676">
              <w:rPr>
                <w:rFonts w:ascii="Times New Roman" w:eastAsia="Times New Roman" w:hAnsi="Times New Roman"/>
                <w:sz w:val="24"/>
                <w:szCs w:val="24"/>
                <w:lang w:eastAsia="ru-RU"/>
              </w:rPr>
              <w:t>»</w:t>
            </w:r>
            <w:r w:rsidRPr="007F7937">
              <w:rPr>
                <w:rFonts w:ascii="Times New Roman" w:eastAsia="Times New Roman" w:hAnsi="Times New Roman"/>
                <w:sz w:val="24"/>
                <w:szCs w:val="24"/>
                <w:lang w:eastAsia="ru-RU"/>
              </w:rPr>
              <w:t xml:space="preserve"> </w:t>
            </w:r>
          </w:p>
          <w:p w:rsidR="00230957" w:rsidRPr="007F7937" w:rsidRDefault="0068672A" w:rsidP="009C5C3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__________М.А.Карабашева</w:t>
            </w:r>
          </w:p>
          <w:p w:rsidR="00230957" w:rsidRPr="007F7937" w:rsidRDefault="0068672A" w:rsidP="009C5C3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«___»_____________2014</w:t>
            </w:r>
            <w:r w:rsidR="00230957" w:rsidRPr="007F7937">
              <w:rPr>
                <w:rFonts w:ascii="Times New Roman" w:eastAsia="Times New Roman" w:hAnsi="Times New Roman"/>
                <w:sz w:val="24"/>
                <w:szCs w:val="24"/>
                <w:lang w:eastAsia="ru-RU"/>
              </w:rPr>
              <w:t xml:space="preserve"> года</w:t>
            </w:r>
          </w:p>
          <w:p w:rsidR="00230957" w:rsidRPr="007F7937" w:rsidRDefault="00230957" w:rsidP="009C5C3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w:t>
            </w:r>
          </w:p>
          <w:p w:rsidR="00230957" w:rsidRPr="007F7937" w:rsidRDefault="00230957" w:rsidP="009C5C3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м.п.</w:t>
            </w:r>
          </w:p>
        </w:tc>
      </w:tr>
    </w:tbl>
    <w:p w:rsidR="00DF1D7C" w:rsidRPr="00D771A5" w:rsidRDefault="00DF1D7C" w:rsidP="00ED138A">
      <w:pPr>
        <w:spacing w:after="0" w:line="240" w:lineRule="auto"/>
        <w:rPr>
          <w:rFonts w:ascii="Times New Roman" w:eastAsia="Times New Roman" w:hAnsi="Times New Roman"/>
          <w:color w:val="FF0000"/>
          <w:sz w:val="24"/>
          <w:szCs w:val="24"/>
          <w:lang w:eastAsia="ru-RU"/>
        </w:rPr>
      </w:pPr>
      <w:r w:rsidRPr="00D771A5">
        <w:rPr>
          <w:rFonts w:ascii="Times New Roman" w:eastAsia="Times New Roman" w:hAnsi="Times New Roman"/>
          <w:b/>
          <w:bCs/>
          <w:color w:val="FF0000"/>
          <w:sz w:val="24"/>
          <w:szCs w:val="24"/>
          <w:lang w:eastAsia="ru-RU"/>
        </w:rPr>
        <w:t> </w:t>
      </w:r>
    </w:p>
    <w:p w:rsidR="00DF1D7C" w:rsidRPr="00D771A5" w:rsidRDefault="00DF1D7C" w:rsidP="00DF1D7C">
      <w:pPr>
        <w:spacing w:after="0" w:line="240" w:lineRule="auto"/>
        <w:jc w:val="center"/>
        <w:rPr>
          <w:rFonts w:ascii="Times New Roman" w:eastAsia="Times New Roman" w:hAnsi="Times New Roman"/>
          <w:color w:val="FF0000"/>
          <w:sz w:val="24"/>
          <w:szCs w:val="24"/>
          <w:lang w:eastAsia="ru-RU"/>
        </w:rPr>
      </w:pPr>
      <w:r w:rsidRPr="00D771A5">
        <w:rPr>
          <w:rFonts w:ascii="Times New Roman" w:eastAsia="Times New Roman" w:hAnsi="Times New Roman"/>
          <w:b/>
          <w:bCs/>
          <w:color w:val="FF0000"/>
          <w:sz w:val="24"/>
          <w:szCs w:val="24"/>
          <w:lang w:eastAsia="ru-RU"/>
        </w:rPr>
        <w:t> </w:t>
      </w:r>
    </w:p>
    <w:p w:rsidR="00DF1D7C" w:rsidRPr="00074A08" w:rsidRDefault="00DF1D7C" w:rsidP="00DF1D7C">
      <w:pPr>
        <w:spacing w:after="0" w:line="240" w:lineRule="auto"/>
        <w:jc w:val="center"/>
        <w:rPr>
          <w:rFonts w:ascii="Times New Roman" w:eastAsia="Times New Roman" w:hAnsi="Times New Roman"/>
          <w:sz w:val="24"/>
          <w:szCs w:val="24"/>
          <w:lang w:eastAsia="ru-RU"/>
        </w:rPr>
      </w:pPr>
      <w:r w:rsidRPr="00074A08">
        <w:rPr>
          <w:rFonts w:ascii="Times New Roman" w:eastAsia="Times New Roman" w:hAnsi="Times New Roman"/>
          <w:b/>
          <w:bCs/>
          <w:sz w:val="24"/>
          <w:szCs w:val="24"/>
          <w:lang w:eastAsia="ru-RU"/>
        </w:rPr>
        <w:t> </w:t>
      </w:r>
    </w:p>
    <w:p w:rsidR="00DF1D7C" w:rsidRPr="00074A08" w:rsidRDefault="00DF1D7C" w:rsidP="00074A08">
      <w:pPr>
        <w:spacing w:after="0" w:line="240" w:lineRule="auto"/>
        <w:jc w:val="center"/>
        <w:rPr>
          <w:rFonts w:ascii="Times New Roman" w:eastAsia="Times New Roman" w:hAnsi="Times New Roman"/>
          <w:b/>
          <w:sz w:val="32"/>
          <w:szCs w:val="32"/>
          <w:lang w:eastAsia="ru-RU"/>
        </w:rPr>
      </w:pPr>
      <w:r w:rsidRPr="00074A08">
        <w:rPr>
          <w:rFonts w:ascii="Times New Roman" w:eastAsia="Times New Roman" w:hAnsi="Times New Roman"/>
          <w:b/>
          <w:sz w:val="32"/>
          <w:szCs w:val="32"/>
          <w:lang w:eastAsia="ru-RU"/>
        </w:rPr>
        <w:t>Положение</w:t>
      </w:r>
    </w:p>
    <w:p w:rsidR="00DF1D7C" w:rsidRPr="00074A08" w:rsidRDefault="00DF1D7C" w:rsidP="00074A08">
      <w:pPr>
        <w:spacing w:after="0" w:line="240" w:lineRule="auto"/>
        <w:jc w:val="center"/>
        <w:rPr>
          <w:rFonts w:ascii="Times New Roman" w:eastAsia="Times New Roman" w:hAnsi="Times New Roman"/>
          <w:b/>
          <w:sz w:val="32"/>
          <w:szCs w:val="32"/>
          <w:lang w:eastAsia="ru-RU"/>
        </w:rPr>
      </w:pPr>
      <w:r w:rsidRPr="00074A08">
        <w:rPr>
          <w:rFonts w:ascii="Times New Roman" w:eastAsia="Times New Roman" w:hAnsi="Times New Roman"/>
          <w:b/>
          <w:sz w:val="32"/>
          <w:szCs w:val="32"/>
          <w:lang w:eastAsia="ru-RU"/>
        </w:rPr>
        <w:t>о выплатах компенсационного характера сотрудникам</w:t>
      </w:r>
    </w:p>
    <w:p w:rsidR="00DF1D7C" w:rsidRDefault="00DF1D7C" w:rsidP="006E3862">
      <w:pPr>
        <w:spacing w:after="0" w:line="240" w:lineRule="auto"/>
        <w:jc w:val="center"/>
        <w:rPr>
          <w:rFonts w:ascii="Times New Roman" w:eastAsia="Times New Roman" w:hAnsi="Times New Roman"/>
          <w:b/>
          <w:sz w:val="32"/>
          <w:szCs w:val="32"/>
          <w:lang w:eastAsia="ru-RU"/>
        </w:rPr>
      </w:pPr>
      <w:r w:rsidRPr="00074A08">
        <w:rPr>
          <w:rFonts w:ascii="Times New Roman" w:eastAsia="Times New Roman" w:hAnsi="Times New Roman"/>
          <w:b/>
          <w:bCs/>
          <w:sz w:val="32"/>
          <w:szCs w:val="32"/>
          <w:lang w:eastAsia="ru-RU"/>
        </w:rPr>
        <w:t>М</w:t>
      </w:r>
      <w:r w:rsidR="00550CF5" w:rsidRPr="00074A08">
        <w:rPr>
          <w:rFonts w:ascii="Times New Roman" w:eastAsia="Times New Roman" w:hAnsi="Times New Roman"/>
          <w:b/>
          <w:bCs/>
          <w:sz w:val="32"/>
          <w:szCs w:val="32"/>
          <w:lang w:eastAsia="ru-RU"/>
        </w:rPr>
        <w:t>Б</w:t>
      </w:r>
      <w:r w:rsidRPr="00074A08">
        <w:rPr>
          <w:rFonts w:ascii="Times New Roman" w:eastAsia="Times New Roman" w:hAnsi="Times New Roman"/>
          <w:b/>
          <w:bCs/>
          <w:sz w:val="32"/>
          <w:szCs w:val="32"/>
          <w:lang w:eastAsia="ru-RU"/>
        </w:rPr>
        <w:t xml:space="preserve">ДОУ «Детский сад </w:t>
      </w:r>
      <w:r w:rsidR="0068672A">
        <w:rPr>
          <w:rFonts w:ascii="Times New Roman" w:eastAsia="Times New Roman" w:hAnsi="Times New Roman"/>
          <w:b/>
          <w:bCs/>
          <w:sz w:val="32"/>
          <w:szCs w:val="32"/>
          <w:lang w:eastAsia="ru-RU"/>
        </w:rPr>
        <w:t>с.Шняево</w:t>
      </w:r>
      <w:r w:rsidR="00B15EB9">
        <w:rPr>
          <w:rFonts w:ascii="Times New Roman" w:eastAsia="Times New Roman" w:hAnsi="Times New Roman"/>
          <w:b/>
          <w:bCs/>
          <w:sz w:val="32"/>
          <w:szCs w:val="32"/>
          <w:lang w:eastAsia="ru-RU"/>
        </w:rPr>
        <w:t>»</w:t>
      </w:r>
    </w:p>
    <w:p w:rsidR="006E3862" w:rsidRPr="006E3862" w:rsidRDefault="006E3862" w:rsidP="006E3862">
      <w:pPr>
        <w:spacing w:after="0" w:line="240" w:lineRule="auto"/>
        <w:jc w:val="center"/>
        <w:rPr>
          <w:rFonts w:ascii="Times New Roman" w:eastAsia="Times New Roman" w:hAnsi="Times New Roman"/>
          <w:b/>
          <w:sz w:val="32"/>
          <w:szCs w:val="32"/>
          <w:lang w:eastAsia="ru-RU"/>
        </w:rPr>
      </w:pPr>
    </w:p>
    <w:p w:rsidR="00DF1D7C" w:rsidRPr="00074A08" w:rsidRDefault="00DF1D7C" w:rsidP="00DF1D7C">
      <w:pPr>
        <w:spacing w:after="0" w:line="240" w:lineRule="auto"/>
        <w:rPr>
          <w:rFonts w:ascii="Times New Roman" w:eastAsia="Times New Roman" w:hAnsi="Times New Roman"/>
          <w:sz w:val="24"/>
          <w:szCs w:val="24"/>
          <w:lang w:eastAsia="ru-RU"/>
        </w:rPr>
      </w:pPr>
      <w:r w:rsidRPr="00074A08">
        <w:rPr>
          <w:rFonts w:ascii="Times New Roman" w:eastAsia="Times New Roman" w:hAnsi="Times New Roman"/>
          <w:sz w:val="28"/>
          <w:szCs w:val="28"/>
          <w:lang w:eastAsia="ru-RU"/>
        </w:rPr>
        <w:t>1.Общие положения</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1.1.Положение о выплатах компенсационного характера (далее по тексту Положение) вводится в</w:t>
      </w:r>
      <w:r w:rsidR="00B15EB9">
        <w:rPr>
          <w:rFonts w:ascii="Times New Roman" w:eastAsia="Times New Roman" w:hAnsi="Times New Roman"/>
          <w:sz w:val="24"/>
          <w:szCs w:val="24"/>
          <w:lang w:eastAsia="ru-RU"/>
        </w:rPr>
        <w:t xml:space="preserve"> МБ</w:t>
      </w:r>
      <w:r w:rsidR="0068672A">
        <w:rPr>
          <w:rFonts w:ascii="Times New Roman" w:eastAsia="Times New Roman" w:hAnsi="Times New Roman"/>
          <w:sz w:val="24"/>
          <w:szCs w:val="24"/>
          <w:lang w:eastAsia="ru-RU"/>
        </w:rPr>
        <w:t>ДОУ «Детский сад с. Шняево</w:t>
      </w:r>
      <w:r w:rsidR="00550CF5" w:rsidRPr="00074A08">
        <w:rPr>
          <w:rFonts w:ascii="Times New Roman" w:eastAsia="Times New Roman" w:hAnsi="Times New Roman"/>
          <w:sz w:val="24"/>
          <w:szCs w:val="24"/>
          <w:lang w:eastAsia="ru-RU"/>
        </w:rPr>
        <w:t xml:space="preserve">» (далее по тексту </w:t>
      </w:r>
      <w:r w:rsidRPr="00074A08">
        <w:rPr>
          <w:rFonts w:ascii="Times New Roman" w:eastAsia="Times New Roman" w:hAnsi="Times New Roman"/>
          <w:sz w:val="24"/>
          <w:szCs w:val="24"/>
          <w:lang w:eastAsia="ru-RU"/>
        </w:rPr>
        <w:t>ДОУ) .</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1.2. Положение вводится на основании:</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а) Устава ДОУ;</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б) Трудового кодекса РФ;</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в) Закона РФ «Об образовании»</w:t>
      </w:r>
    </w:p>
    <w:p w:rsidR="00DF1D7C" w:rsidRPr="00074A08" w:rsidRDefault="00550CF5"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г</w:t>
      </w:r>
      <w:r w:rsidR="00DF1D7C" w:rsidRPr="00074A08">
        <w:rPr>
          <w:rFonts w:ascii="Times New Roman" w:eastAsia="Times New Roman" w:hAnsi="Times New Roman"/>
          <w:sz w:val="24"/>
          <w:szCs w:val="24"/>
          <w:lang w:eastAsia="ru-RU"/>
        </w:rPr>
        <w:t>) «Типового положения о дошкольном образовательном учреждении»</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1.3.Положение разрабатывается администрацией ДОУ, согласовывается с профсоюзным комитетом.</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1.4.Настоящее Положение распространяется на всех работников учреждения.</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b/>
          <w:bCs/>
          <w:sz w:val="24"/>
          <w:szCs w:val="24"/>
          <w:lang w:eastAsia="ru-RU"/>
        </w:rPr>
        <w:t xml:space="preserve">                        </w:t>
      </w:r>
    </w:p>
    <w:p w:rsidR="00DF1D7C" w:rsidRPr="00074A08" w:rsidRDefault="00DF1D7C" w:rsidP="00DF1D7C">
      <w:pPr>
        <w:spacing w:after="0" w:line="240" w:lineRule="auto"/>
        <w:jc w:val="center"/>
        <w:rPr>
          <w:rFonts w:ascii="Times New Roman" w:eastAsia="Times New Roman" w:hAnsi="Times New Roman"/>
          <w:sz w:val="24"/>
          <w:szCs w:val="24"/>
          <w:lang w:eastAsia="ru-RU"/>
        </w:rPr>
      </w:pPr>
      <w:r w:rsidRPr="00074A08">
        <w:rPr>
          <w:rFonts w:ascii="Times New Roman" w:eastAsia="Times New Roman" w:hAnsi="Times New Roman"/>
          <w:b/>
          <w:bCs/>
          <w:sz w:val="24"/>
          <w:szCs w:val="24"/>
          <w:lang w:eastAsia="ru-RU"/>
        </w:rPr>
        <w:t>2. Источниками формирования фонда являются:</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2.1.Фонд заработной платы.</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w:t>
      </w:r>
    </w:p>
    <w:p w:rsidR="00DF1D7C" w:rsidRPr="00074A08" w:rsidRDefault="00DF1D7C" w:rsidP="00DF1D7C">
      <w:pPr>
        <w:spacing w:after="0" w:line="240" w:lineRule="auto"/>
        <w:jc w:val="center"/>
        <w:rPr>
          <w:rFonts w:ascii="Times New Roman" w:eastAsia="Times New Roman" w:hAnsi="Times New Roman"/>
          <w:sz w:val="24"/>
          <w:szCs w:val="24"/>
          <w:lang w:eastAsia="ru-RU"/>
        </w:rPr>
      </w:pPr>
      <w:r w:rsidRPr="00074A08">
        <w:rPr>
          <w:rFonts w:ascii="Times New Roman" w:eastAsia="Times New Roman" w:hAnsi="Times New Roman"/>
          <w:b/>
          <w:bCs/>
          <w:sz w:val="24"/>
          <w:szCs w:val="24"/>
          <w:lang w:eastAsia="ru-RU"/>
        </w:rPr>
        <w:t>3.Порядок выплат компенсационного характера.</w:t>
      </w:r>
    </w:p>
    <w:p w:rsidR="00DF1D7C" w:rsidRPr="00074A08" w:rsidRDefault="00DF1D7C" w:rsidP="00B15EB9">
      <w:pPr>
        <w:spacing w:after="0" w:line="240" w:lineRule="auto"/>
        <w:ind w:firstLine="426"/>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3.1.Выплаты устанавливаются руководителем ДОУ по согласован</w:t>
      </w:r>
      <w:r w:rsidR="00B15EB9">
        <w:rPr>
          <w:rFonts w:ascii="Times New Roman" w:eastAsia="Times New Roman" w:hAnsi="Times New Roman"/>
          <w:sz w:val="24"/>
          <w:szCs w:val="24"/>
          <w:lang w:eastAsia="ru-RU"/>
        </w:rPr>
        <w:t>ию с профкомом      </w:t>
      </w:r>
      <w:r w:rsidRPr="00074A08">
        <w:rPr>
          <w:rFonts w:ascii="Times New Roman" w:eastAsia="Times New Roman" w:hAnsi="Times New Roman"/>
          <w:sz w:val="24"/>
          <w:szCs w:val="24"/>
          <w:lang w:eastAsia="ru-RU"/>
        </w:rPr>
        <w:t xml:space="preserve"> (в соответствии со штатным расписанием и на основании договоров с работниками учреждения);</w:t>
      </w:r>
    </w:p>
    <w:p w:rsidR="00DF1D7C" w:rsidRPr="00074A08" w:rsidRDefault="00DF1D7C" w:rsidP="00550CF5">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3.2. Выплаты производятся сотрудникам ДОУ н</w:t>
      </w:r>
      <w:r w:rsidR="00B15EB9">
        <w:rPr>
          <w:rFonts w:ascii="Times New Roman" w:eastAsia="Times New Roman" w:hAnsi="Times New Roman"/>
          <w:sz w:val="24"/>
          <w:szCs w:val="24"/>
          <w:lang w:eastAsia="ru-RU"/>
        </w:rPr>
        <w:t>а основании приказа заведующей.</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3.</w:t>
      </w:r>
      <w:r w:rsidR="00550CF5" w:rsidRPr="00074A08">
        <w:rPr>
          <w:rFonts w:ascii="Times New Roman" w:eastAsia="Times New Roman" w:hAnsi="Times New Roman"/>
          <w:sz w:val="24"/>
          <w:szCs w:val="24"/>
          <w:lang w:eastAsia="ru-RU"/>
        </w:rPr>
        <w:t>3</w:t>
      </w:r>
      <w:r w:rsidRPr="00074A08">
        <w:rPr>
          <w:rFonts w:ascii="Times New Roman" w:eastAsia="Times New Roman" w:hAnsi="Times New Roman"/>
          <w:sz w:val="24"/>
          <w:szCs w:val="24"/>
          <w:lang w:eastAsia="ru-RU"/>
        </w:rPr>
        <w:t>.Выплаты компенсационного характера производятся с учетом всех налоговых и иных удержаний.</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3.</w:t>
      </w:r>
      <w:r w:rsidR="00550CF5" w:rsidRPr="00074A08">
        <w:rPr>
          <w:rFonts w:ascii="Times New Roman" w:eastAsia="Times New Roman" w:hAnsi="Times New Roman"/>
          <w:sz w:val="24"/>
          <w:szCs w:val="24"/>
          <w:lang w:eastAsia="ru-RU"/>
        </w:rPr>
        <w:t>4</w:t>
      </w:r>
      <w:r w:rsidRPr="00074A08">
        <w:rPr>
          <w:rFonts w:ascii="Times New Roman" w:eastAsia="Times New Roman" w:hAnsi="Times New Roman"/>
          <w:sz w:val="24"/>
          <w:szCs w:val="24"/>
          <w:lang w:eastAsia="ru-RU"/>
        </w:rPr>
        <w:t>.Администрация обеспечивает гласность в вопросах установления выплат для всех сотрудников ДОУ.</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3</w:t>
      </w:r>
      <w:r w:rsidR="00550CF5" w:rsidRPr="00074A08">
        <w:rPr>
          <w:rFonts w:ascii="Times New Roman" w:eastAsia="Times New Roman" w:hAnsi="Times New Roman"/>
          <w:sz w:val="24"/>
          <w:szCs w:val="24"/>
          <w:lang w:eastAsia="ru-RU"/>
        </w:rPr>
        <w:t>.5</w:t>
      </w:r>
      <w:r w:rsidRPr="00074A08">
        <w:rPr>
          <w:rFonts w:ascii="Times New Roman" w:eastAsia="Times New Roman" w:hAnsi="Times New Roman"/>
          <w:sz w:val="24"/>
          <w:szCs w:val="24"/>
          <w:lang w:eastAsia="ru-RU"/>
        </w:rPr>
        <w:t>.Размеры всех выплат определяются в процентном отношении к ежемесячной заработной плате или твердой сумме.</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b/>
          <w:bCs/>
          <w:sz w:val="24"/>
          <w:szCs w:val="24"/>
          <w:lang w:eastAsia="ru-RU"/>
        </w:rPr>
        <w:t> </w:t>
      </w:r>
    </w:p>
    <w:p w:rsidR="00DF1D7C" w:rsidRPr="00074A08" w:rsidRDefault="00DF1D7C" w:rsidP="00DF1D7C">
      <w:pPr>
        <w:spacing w:after="0" w:line="240" w:lineRule="auto"/>
        <w:jc w:val="center"/>
        <w:rPr>
          <w:rFonts w:ascii="Times New Roman" w:eastAsia="Times New Roman" w:hAnsi="Times New Roman"/>
          <w:sz w:val="24"/>
          <w:szCs w:val="24"/>
          <w:lang w:eastAsia="ru-RU"/>
        </w:rPr>
      </w:pPr>
      <w:r w:rsidRPr="00074A08">
        <w:rPr>
          <w:rFonts w:ascii="Times New Roman" w:eastAsia="Times New Roman" w:hAnsi="Times New Roman"/>
          <w:b/>
          <w:bCs/>
          <w:sz w:val="24"/>
          <w:szCs w:val="24"/>
          <w:lang w:eastAsia="ru-RU"/>
        </w:rPr>
        <w:t>4.Показатели и размеры выплат компенсационного характера.</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4.1.Выплаты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представительного органа работников.</w:t>
      </w:r>
    </w:p>
    <w:p w:rsidR="00DF1D7C" w:rsidRPr="00074A08" w:rsidRDefault="00DF1D7C" w:rsidP="00DF1D7C">
      <w:pPr>
        <w:spacing w:after="0" w:line="240" w:lineRule="auto"/>
        <w:ind w:firstLine="426"/>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4.2. Выплаты компенсационного характера устанавливаются к должностным окладам, ставкам заработной платы работников.</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4.3. Выплаты компенсационного характера включают в себя:</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а) За работу с тяжелыми, вредными и опасными условиями труда:</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 за работу с дез. растворами                                                      </w:t>
      </w:r>
      <w:r w:rsidR="00550CF5" w:rsidRPr="00074A08">
        <w:rPr>
          <w:rFonts w:ascii="Times New Roman" w:eastAsia="Times New Roman" w:hAnsi="Times New Roman"/>
          <w:sz w:val="24"/>
          <w:szCs w:val="24"/>
          <w:lang w:eastAsia="ru-RU"/>
        </w:rPr>
        <w:t xml:space="preserve">                               </w:t>
      </w:r>
      <w:r w:rsidRPr="00074A08">
        <w:rPr>
          <w:rFonts w:ascii="Times New Roman" w:eastAsia="Times New Roman" w:hAnsi="Times New Roman"/>
          <w:sz w:val="24"/>
          <w:szCs w:val="24"/>
          <w:lang w:eastAsia="ru-RU"/>
        </w:rPr>
        <w:t> до 12%</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 за работу в горячем цеху                                                             </w:t>
      </w:r>
      <w:r w:rsidR="00550CF5" w:rsidRPr="00074A08">
        <w:rPr>
          <w:rFonts w:ascii="Times New Roman" w:eastAsia="Times New Roman" w:hAnsi="Times New Roman"/>
          <w:sz w:val="24"/>
          <w:szCs w:val="24"/>
          <w:lang w:eastAsia="ru-RU"/>
        </w:rPr>
        <w:t>                            </w:t>
      </w:r>
      <w:r w:rsidRPr="00074A08">
        <w:rPr>
          <w:rFonts w:ascii="Times New Roman" w:eastAsia="Times New Roman" w:hAnsi="Times New Roman"/>
          <w:sz w:val="24"/>
          <w:szCs w:val="24"/>
          <w:lang w:eastAsia="ru-RU"/>
        </w:rPr>
        <w:t> до 12%</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 за работу с моющими средствами                                            </w:t>
      </w:r>
      <w:r w:rsidR="00550CF5" w:rsidRPr="00074A08">
        <w:rPr>
          <w:rFonts w:ascii="Times New Roman" w:eastAsia="Times New Roman" w:hAnsi="Times New Roman"/>
          <w:sz w:val="24"/>
          <w:szCs w:val="24"/>
          <w:lang w:eastAsia="ru-RU"/>
        </w:rPr>
        <w:t>                              </w:t>
      </w:r>
      <w:r w:rsidRPr="00074A08">
        <w:rPr>
          <w:rFonts w:ascii="Times New Roman" w:eastAsia="Times New Roman" w:hAnsi="Times New Roman"/>
          <w:sz w:val="24"/>
          <w:szCs w:val="24"/>
          <w:lang w:eastAsia="ru-RU"/>
        </w:rPr>
        <w:t> до 12%</w:t>
      </w:r>
    </w:p>
    <w:p w:rsidR="00DF1D7C" w:rsidRPr="00074A08" w:rsidRDefault="00DF1D7C" w:rsidP="00550CF5">
      <w:pPr>
        <w:spacing w:after="0" w:line="240" w:lineRule="auto"/>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 за работу с хлорным раствором на вре</w:t>
      </w:r>
      <w:r w:rsidR="00550CF5" w:rsidRPr="00074A08">
        <w:rPr>
          <w:rFonts w:ascii="Times New Roman" w:eastAsia="Times New Roman" w:hAnsi="Times New Roman"/>
          <w:sz w:val="24"/>
          <w:szCs w:val="24"/>
          <w:lang w:eastAsia="ru-RU"/>
        </w:rPr>
        <w:t>мя карантинных мероприятий               </w:t>
      </w:r>
      <w:r w:rsidRPr="00074A08">
        <w:rPr>
          <w:rFonts w:ascii="Times New Roman" w:eastAsia="Times New Roman" w:hAnsi="Times New Roman"/>
          <w:sz w:val="24"/>
          <w:szCs w:val="24"/>
          <w:lang w:eastAsia="ru-RU"/>
        </w:rPr>
        <w:t> </w:t>
      </w:r>
      <w:r w:rsidR="00B15EB9">
        <w:rPr>
          <w:rFonts w:ascii="Times New Roman" w:eastAsia="Times New Roman" w:hAnsi="Times New Roman"/>
          <w:sz w:val="24"/>
          <w:szCs w:val="24"/>
          <w:lang w:eastAsia="ru-RU"/>
        </w:rPr>
        <w:t xml:space="preserve">    </w:t>
      </w:r>
      <w:r w:rsidRPr="00074A08">
        <w:rPr>
          <w:rFonts w:ascii="Times New Roman" w:eastAsia="Times New Roman" w:hAnsi="Times New Roman"/>
          <w:sz w:val="24"/>
          <w:szCs w:val="24"/>
          <w:lang w:eastAsia="ru-RU"/>
        </w:rPr>
        <w:t>до 12%</w:t>
      </w:r>
    </w:p>
    <w:p w:rsidR="00DF1D7C" w:rsidRPr="00074A08" w:rsidRDefault="00550CF5"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xml:space="preserve"> б</w:t>
      </w:r>
      <w:r w:rsidR="00DF1D7C" w:rsidRPr="00074A08">
        <w:rPr>
          <w:rFonts w:ascii="Times New Roman" w:eastAsia="Times New Roman" w:hAnsi="Times New Roman"/>
          <w:sz w:val="24"/>
          <w:szCs w:val="24"/>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xml:space="preserve">    - за каждый час работы в ночное время (в период с 22 часов до 6 часов </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оплачивается в повышенном размере                                                                             35%</w:t>
      </w:r>
    </w:p>
    <w:p w:rsidR="00DF1D7C" w:rsidRPr="00074A08" w:rsidRDefault="00DF1D7C" w:rsidP="00DF1D7C">
      <w:pPr>
        <w:spacing w:after="0" w:line="240" w:lineRule="auto"/>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 доплаты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в % отношении в пределах штатного расписания и фонда оплаты труда, предусмотренного по совмещаемым должностям; конкретный размер доплаты устанавливается руководителем по соглашению с работником с учетом объема дополнительной работы    - по ст.151 ТК РФ    (максимальными размерами не ограничивается)</w:t>
      </w:r>
    </w:p>
    <w:p w:rsidR="00DF1D7C" w:rsidRPr="00074A08" w:rsidRDefault="00550CF5" w:rsidP="00DF1D7C">
      <w:pPr>
        <w:spacing w:after="0" w:line="240" w:lineRule="auto"/>
        <w:ind w:firstLine="284"/>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xml:space="preserve"> в</w:t>
      </w:r>
      <w:r w:rsidR="00DF1D7C" w:rsidRPr="00074A08">
        <w:rPr>
          <w:rFonts w:ascii="Times New Roman" w:eastAsia="Times New Roman" w:hAnsi="Times New Roman"/>
          <w:sz w:val="24"/>
          <w:szCs w:val="24"/>
          <w:lang w:eastAsia="ru-RU"/>
        </w:rPr>
        <w:t>) Сверхурочная работа оплачивается за первые два часа работы не менее чем в полуторном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F1D7C" w:rsidRPr="00074A08" w:rsidRDefault="00550CF5" w:rsidP="00DF1D7C">
      <w:pPr>
        <w:spacing w:after="0" w:line="240" w:lineRule="auto"/>
        <w:ind w:firstLine="284"/>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xml:space="preserve"> г</w:t>
      </w:r>
      <w:r w:rsidR="00DF1D7C" w:rsidRPr="00074A08">
        <w:rPr>
          <w:rFonts w:ascii="Times New Roman" w:eastAsia="Times New Roman" w:hAnsi="Times New Roman"/>
          <w:sz w:val="24"/>
          <w:szCs w:val="24"/>
          <w:lang w:eastAsia="ru-RU"/>
        </w:rPr>
        <w:t>) Оплата труда в выходные и нерабочие праздничные дни в соответствии со статьей 153 ТК РФ;</w:t>
      </w:r>
    </w:p>
    <w:p w:rsidR="00DF1D7C" w:rsidRPr="00074A08" w:rsidRDefault="00074A08" w:rsidP="00074A08">
      <w:pPr>
        <w:spacing w:after="0" w:line="240" w:lineRule="auto"/>
        <w:ind w:firstLine="284"/>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xml:space="preserve"> д</w:t>
      </w:r>
      <w:r w:rsidR="00DF1D7C" w:rsidRPr="00074A08">
        <w:rPr>
          <w:rFonts w:ascii="Times New Roman" w:eastAsia="Times New Roman" w:hAnsi="Times New Roman"/>
          <w:sz w:val="24"/>
          <w:szCs w:val="24"/>
          <w:lang w:eastAsia="ru-RU"/>
        </w:rPr>
        <w:t>) Переработка рабочего времени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графиком работ, является сверхурочной работой и оплачивается в соответствии с трудовым законодательством и иными нормативными актами, содержащими нормы трудового права;</w:t>
      </w:r>
    </w:p>
    <w:p w:rsidR="00DF1D7C" w:rsidRPr="00074A08" w:rsidRDefault="00DF1D7C" w:rsidP="00DF1D7C">
      <w:pPr>
        <w:spacing w:after="0" w:line="240" w:lineRule="auto"/>
        <w:ind w:firstLine="284"/>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5.Настоящее Положение вступает в силу с момента принятия на общем собрании трудового коллектива, согласования с председателем профсоюзного комитета и утверждения заведующей ДОУ.</w:t>
      </w:r>
    </w:p>
    <w:p w:rsidR="00DF1D7C" w:rsidRPr="00074A08" w:rsidRDefault="00DF1D7C" w:rsidP="00DF1D7C">
      <w:pPr>
        <w:spacing w:after="0" w:line="240" w:lineRule="auto"/>
        <w:ind w:firstLine="284"/>
        <w:jc w:val="both"/>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6.Правом распределения компенсационных выплат пользуется комиссия по распределению компенсационной части фонда оплаты труда (на основании решения общего собрания трудового коллектива и приказа заведующей ДОУ).</w:t>
      </w:r>
    </w:p>
    <w:p w:rsidR="00DF1D7C" w:rsidRPr="00074A08" w:rsidRDefault="00DF1D7C" w:rsidP="00DF1D7C">
      <w:pPr>
        <w:spacing w:after="0" w:line="240" w:lineRule="auto"/>
        <w:jc w:val="right"/>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w:t>
      </w:r>
    </w:p>
    <w:p w:rsidR="00550CF5" w:rsidRPr="00074A08" w:rsidRDefault="00DF1D7C" w:rsidP="00550CF5">
      <w:pPr>
        <w:spacing w:after="0" w:line="240" w:lineRule="auto"/>
        <w:jc w:val="right"/>
        <w:rPr>
          <w:rFonts w:ascii="Times New Roman" w:eastAsia="Times New Roman" w:hAnsi="Times New Roman"/>
          <w:sz w:val="24"/>
          <w:szCs w:val="24"/>
          <w:lang w:eastAsia="ru-RU"/>
        </w:rPr>
      </w:pPr>
      <w:r w:rsidRPr="00074A08">
        <w:rPr>
          <w:rFonts w:ascii="Times New Roman" w:eastAsia="Times New Roman" w:hAnsi="Times New Roman"/>
          <w:sz w:val="24"/>
          <w:szCs w:val="24"/>
          <w:lang w:eastAsia="ru-RU"/>
        </w:rPr>
        <w:t> </w:t>
      </w:r>
    </w:p>
    <w:p w:rsidR="006E3862" w:rsidRDefault="006E3862" w:rsidP="00550CF5">
      <w:pPr>
        <w:spacing w:after="0" w:line="240" w:lineRule="auto"/>
        <w:jc w:val="right"/>
        <w:rPr>
          <w:rFonts w:ascii="Times New Roman" w:eastAsia="Times New Roman" w:hAnsi="Times New Roman"/>
          <w:i/>
          <w:iCs/>
          <w:sz w:val="24"/>
          <w:szCs w:val="24"/>
          <w:lang w:eastAsia="ru-RU"/>
        </w:rPr>
      </w:pPr>
    </w:p>
    <w:p w:rsidR="006E3862" w:rsidRDefault="006E3862" w:rsidP="00550CF5">
      <w:pPr>
        <w:spacing w:after="0" w:line="240" w:lineRule="auto"/>
        <w:jc w:val="right"/>
        <w:rPr>
          <w:rFonts w:ascii="Times New Roman" w:eastAsia="Times New Roman" w:hAnsi="Times New Roman"/>
          <w:i/>
          <w:iCs/>
          <w:sz w:val="24"/>
          <w:szCs w:val="24"/>
          <w:lang w:eastAsia="ru-RU"/>
        </w:rPr>
      </w:pPr>
    </w:p>
    <w:p w:rsidR="006E3862" w:rsidRDefault="006E3862" w:rsidP="00550CF5">
      <w:pPr>
        <w:spacing w:after="0" w:line="240" w:lineRule="auto"/>
        <w:jc w:val="right"/>
        <w:rPr>
          <w:rFonts w:ascii="Times New Roman" w:eastAsia="Times New Roman" w:hAnsi="Times New Roman"/>
          <w:i/>
          <w:iCs/>
          <w:sz w:val="24"/>
          <w:szCs w:val="24"/>
          <w:lang w:eastAsia="ru-RU"/>
        </w:rPr>
      </w:pPr>
    </w:p>
    <w:p w:rsidR="006E3862" w:rsidRDefault="006E3862" w:rsidP="00550CF5">
      <w:pPr>
        <w:spacing w:after="0" w:line="240" w:lineRule="auto"/>
        <w:jc w:val="right"/>
        <w:rPr>
          <w:rFonts w:ascii="Times New Roman" w:eastAsia="Times New Roman" w:hAnsi="Times New Roman"/>
          <w:i/>
          <w:iCs/>
          <w:sz w:val="24"/>
          <w:szCs w:val="24"/>
          <w:lang w:eastAsia="ru-RU"/>
        </w:rPr>
      </w:pPr>
    </w:p>
    <w:p w:rsidR="006E3862" w:rsidRDefault="006E3862" w:rsidP="00550CF5">
      <w:pPr>
        <w:spacing w:after="0" w:line="240" w:lineRule="auto"/>
        <w:jc w:val="right"/>
        <w:rPr>
          <w:rFonts w:ascii="Times New Roman" w:eastAsia="Times New Roman" w:hAnsi="Times New Roman"/>
          <w:i/>
          <w:iCs/>
          <w:sz w:val="24"/>
          <w:szCs w:val="24"/>
          <w:lang w:eastAsia="ru-RU"/>
        </w:rPr>
      </w:pPr>
    </w:p>
    <w:p w:rsidR="006E3862" w:rsidRDefault="006E3862" w:rsidP="00550CF5">
      <w:pPr>
        <w:spacing w:after="0" w:line="240" w:lineRule="auto"/>
        <w:jc w:val="right"/>
        <w:rPr>
          <w:rFonts w:ascii="Times New Roman" w:eastAsia="Times New Roman" w:hAnsi="Times New Roman"/>
          <w:i/>
          <w:iCs/>
          <w:sz w:val="24"/>
          <w:szCs w:val="24"/>
          <w:lang w:eastAsia="ru-RU"/>
        </w:rPr>
      </w:pPr>
    </w:p>
    <w:p w:rsidR="006E3862" w:rsidRDefault="006E3862" w:rsidP="00550CF5">
      <w:pPr>
        <w:spacing w:after="0" w:line="240" w:lineRule="auto"/>
        <w:jc w:val="right"/>
        <w:rPr>
          <w:rFonts w:ascii="Times New Roman" w:eastAsia="Times New Roman" w:hAnsi="Times New Roman"/>
          <w:i/>
          <w:iCs/>
          <w:sz w:val="24"/>
          <w:szCs w:val="24"/>
          <w:lang w:eastAsia="ru-RU"/>
        </w:rPr>
      </w:pPr>
    </w:p>
    <w:p w:rsidR="00DF1D7C" w:rsidRPr="00074A08" w:rsidRDefault="00DF1D7C" w:rsidP="00550CF5">
      <w:pPr>
        <w:spacing w:after="0" w:line="240" w:lineRule="auto"/>
        <w:jc w:val="right"/>
        <w:rPr>
          <w:rFonts w:ascii="Times New Roman" w:eastAsia="Times New Roman" w:hAnsi="Times New Roman"/>
          <w:sz w:val="24"/>
          <w:szCs w:val="24"/>
          <w:lang w:eastAsia="ru-RU"/>
        </w:rPr>
      </w:pPr>
      <w:r w:rsidRPr="00074A08">
        <w:rPr>
          <w:rFonts w:ascii="Times New Roman" w:eastAsia="Times New Roman" w:hAnsi="Times New Roman"/>
          <w:i/>
          <w:iCs/>
          <w:sz w:val="24"/>
          <w:szCs w:val="24"/>
          <w:lang w:eastAsia="ru-RU"/>
        </w:rPr>
        <w:t> </w:t>
      </w:r>
    </w:p>
    <w:p w:rsidR="00ED138A" w:rsidRDefault="00ED138A" w:rsidP="00DF1D7C">
      <w:pPr>
        <w:spacing w:after="0" w:line="240" w:lineRule="auto"/>
        <w:jc w:val="right"/>
        <w:rPr>
          <w:rFonts w:ascii="Times New Roman" w:eastAsia="Times New Roman" w:hAnsi="Times New Roman"/>
          <w:i/>
          <w:iCs/>
          <w:sz w:val="28"/>
          <w:szCs w:val="28"/>
          <w:lang w:eastAsia="ru-RU"/>
        </w:rPr>
      </w:pPr>
    </w:p>
    <w:p w:rsidR="00ED138A" w:rsidRDefault="00ED138A" w:rsidP="00DF1D7C">
      <w:pPr>
        <w:spacing w:after="0" w:line="240" w:lineRule="auto"/>
        <w:jc w:val="right"/>
        <w:rPr>
          <w:rFonts w:ascii="Times New Roman" w:eastAsia="Times New Roman" w:hAnsi="Times New Roman"/>
          <w:i/>
          <w:iCs/>
          <w:sz w:val="28"/>
          <w:szCs w:val="28"/>
          <w:lang w:eastAsia="ru-RU"/>
        </w:rPr>
      </w:pPr>
    </w:p>
    <w:p w:rsidR="00ED138A" w:rsidRDefault="00ED138A" w:rsidP="00DF1D7C">
      <w:pPr>
        <w:spacing w:after="0" w:line="240" w:lineRule="auto"/>
        <w:jc w:val="right"/>
        <w:rPr>
          <w:rFonts w:ascii="Times New Roman" w:eastAsia="Times New Roman" w:hAnsi="Times New Roman"/>
          <w:i/>
          <w:iCs/>
          <w:sz w:val="28"/>
          <w:szCs w:val="28"/>
          <w:lang w:eastAsia="ru-RU"/>
        </w:rPr>
      </w:pPr>
    </w:p>
    <w:p w:rsidR="00ED138A" w:rsidRDefault="00ED138A" w:rsidP="00DF1D7C">
      <w:pPr>
        <w:spacing w:after="0" w:line="240" w:lineRule="auto"/>
        <w:jc w:val="right"/>
        <w:rPr>
          <w:rFonts w:ascii="Times New Roman" w:eastAsia="Times New Roman" w:hAnsi="Times New Roman"/>
          <w:i/>
          <w:iCs/>
          <w:sz w:val="28"/>
          <w:szCs w:val="28"/>
          <w:lang w:eastAsia="ru-RU"/>
        </w:rPr>
      </w:pPr>
    </w:p>
    <w:p w:rsidR="00DF1D7C" w:rsidRPr="007F7937" w:rsidRDefault="00DF1D7C" w:rsidP="00DF1D7C">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i/>
          <w:iCs/>
          <w:sz w:val="28"/>
          <w:szCs w:val="28"/>
          <w:lang w:eastAsia="ru-RU"/>
        </w:rPr>
        <w:t>Приложение</w:t>
      </w:r>
      <w:r w:rsidR="00BF1F95">
        <w:rPr>
          <w:rFonts w:ascii="Times New Roman" w:eastAsia="Times New Roman" w:hAnsi="Times New Roman"/>
          <w:i/>
          <w:iCs/>
          <w:sz w:val="28"/>
          <w:szCs w:val="28"/>
          <w:lang w:eastAsia="ru-RU"/>
        </w:rPr>
        <w:t xml:space="preserve"> №</w:t>
      </w:r>
      <w:r w:rsidRPr="007F7937">
        <w:rPr>
          <w:rFonts w:ascii="Times New Roman" w:eastAsia="Times New Roman" w:hAnsi="Times New Roman"/>
          <w:i/>
          <w:iCs/>
          <w:sz w:val="28"/>
          <w:szCs w:val="28"/>
          <w:lang w:eastAsia="ru-RU"/>
        </w:rPr>
        <w:t xml:space="preserve"> </w:t>
      </w:r>
      <w:r w:rsidR="00BF1F95">
        <w:rPr>
          <w:rFonts w:ascii="Times New Roman" w:eastAsia="Times New Roman" w:hAnsi="Times New Roman"/>
          <w:i/>
          <w:iCs/>
          <w:sz w:val="28"/>
          <w:szCs w:val="28"/>
          <w:lang w:eastAsia="ru-RU"/>
        </w:rPr>
        <w:t>___</w:t>
      </w:r>
    </w:p>
    <w:p w:rsidR="00DF1D7C" w:rsidRPr="007F7937" w:rsidRDefault="00DF1D7C" w:rsidP="00DF1D7C">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i/>
          <w:iCs/>
          <w:sz w:val="24"/>
          <w:szCs w:val="24"/>
          <w:lang w:eastAsia="ru-RU"/>
        </w:rPr>
        <w:t> </w:t>
      </w:r>
    </w:p>
    <w:tbl>
      <w:tblPr>
        <w:tblW w:w="9840" w:type="dxa"/>
        <w:tblCellSpacing w:w="0" w:type="dxa"/>
        <w:tblCellMar>
          <w:left w:w="0" w:type="dxa"/>
          <w:right w:w="0" w:type="dxa"/>
        </w:tblCellMar>
        <w:tblLook w:val="04A0"/>
      </w:tblPr>
      <w:tblGrid>
        <w:gridCol w:w="4920"/>
        <w:gridCol w:w="4920"/>
      </w:tblGrid>
      <w:tr w:rsidR="00DF1D7C" w:rsidRPr="00FE6914">
        <w:trPr>
          <w:tblCellSpacing w:w="0" w:type="dxa"/>
        </w:trPr>
        <w:tc>
          <w:tcPr>
            <w:tcW w:w="2500" w:type="pct"/>
            <w:tcMar>
              <w:top w:w="105" w:type="dxa"/>
              <w:left w:w="105" w:type="dxa"/>
              <w:bottom w:w="105" w:type="dxa"/>
              <w:right w:w="105"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«Согласовано»:</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Председатель первичной</w:t>
            </w:r>
          </w:p>
          <w:p w:rsidR="00DF1D7C" w:rsidRPr="007F7937" w:rsidRDefault="00396E06" w:rsidP="00DF1D7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профсоюзной организации</w:t>
            </w:r>
          </w:p>
          <w:p w:rsidR="00DF1D7C" w:rsidRPr="007F7937" w:rsidRDefault="00B15EB9" w:rsidP="00DF1D7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МБД</w:t>
            </w:r>
            <w:r w:rsidR="0068672A">
              <w:rPr>
                <w:rFonts w:ascii="Times New Roman" w:eastAsia="Times New Roman" w:hAnsi="Times New Roman"/>
                <w:sz w:val="24"/>
                <w:szCs w:val="24"/>
                <w:lang w:eastAsia="ru-RU"/>
              </w:rPr>
              <w:t>ОУ «Детский сад  с. Шняево</w:t>
            </w:r>
            <w:r w:rsidR="00DF1D7C" w:rsidRPr="007F7937">
              <w:rPr>
                <w:rFonts w:ascii="Times New Roman" w:eastAsia="Times New Roman" w:hAnsi="Times New Roman"/>
                <w:sz w:val="24"/>
                <w:szCs w:val="24"/>
                <w:lang w:eastAsia="ru-RU"/>
              </w:rPr>
              <w:t>»</w:t>
            </w:r>
          </w:p>
          <w:p w:rsidR="00DF1D7C" w:rsidRPr="007F7937" w:rsidRDefault="0068672A" w:rsidP="00DF1D7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Н.В.Юртаева</w:t>
            </w:r>
          </w:p>
          <w:p w:rsidR="00DF1D7C" w:rsidRPr="007F7937" w:rsidRDefault="00DF1D7C" w:rsidP="00550CF5">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«____» _____________201</w:t>
            </w:r>
            <w:r w:rsidR="0068672A">
              <w:rPr>
                <w:rFonts w:ascii="Times New Roman" w:eastAsia="Times New Roman" w:hAnsi="Times New Roman"/>
                <w:sz w:val="24"/>
                <w:szCs w:val="24"/>
                <w:lang w:eastAsia="ru-RU"/>
              </w:rPr>
              <w:t>4</w:t>
            </w:r>
            <w:r w:rsidRPr="007F7937">
              <w:rPr>
                <w:rFonts w:ascii="Times New Roman" w:eastAsia="Times New Roman" w:hAnsi="Times New Roman"/>
                <w:sz w:val="24"/>
                <w:szCs w:val="24"/>
                <w:lang w:eastAsia="ru-RU"/>
              </w:rPr>
              <w:t xml:space="preserve"> г</w:t>
            </w:r>
          </w:p>
        </w:tc>
        <w:tc>
          <w:tcPr>
            <w:tcW w:w="2500" w:type="pct"/>
            <w:tcMar>
              <w:top w:w="105" w:type="dxa"/>
              <w:left w:w="105" w:type="dxa"/>
              <w:bottom w:w="105" w:type="dxa"/>
              <w:right w:w="105" w:type="dxa"/>
            </w:tcMar>
          </w:tcPr>
          <w:p w:rsidR="00396E06" w:rsidRDefault="00074A08" w:rsidP="00074A08">
            <w:pPr>
              <w:tabs>
                <w:tab w:val="left" w:pos="3060"/>
                <w:tab w:val="right" w:pos="471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396E06">
              <w:rPr>
                <w:rFonts w:ascii="Times New Roman" w:eastAsia="Times New Roman" w:hAnsi="Times New Roman"/>
                <w:sz w:val="24"/>
                <w:szCs w:val="24"/>
                <w:lang w:eastAsia="ru-RU"/>
              </w:rPr>
              <w:t>«Утверждаю</w:t>
            </w:r>
          </w:p>
          <w:p w:rsidR="00DF1D7C" w:rsidRPr="007F7937" w:rsidRDefault="00DF1D7C" w:rsidP="00396E06">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xml:space="preserve">Заведующая МБДОУ «Детский сад </w:t>
            </w:r>
            <w:r w:rsidR="0068672A">
              <w:rPr>
                <w:rFonts w:ascii="Times New Roman" w:eastAsia="Times New Roman" w:hAnsi="Times New Roman"/>
                <w:sz w:val="24"/>
                <w:szCs w:val="24"/>
                <w:lang w:eastAsia="ru-RU"/>
              </w:rPr>
              <w:t>с. Шняево</w:t>
            </w:r>
            <w:r w:rsidR="009B3676">
              <w:rPr>
                <w:rFonts w:ascii="Times New Roman" w:eastAsia="Times New Roman" w:hAnsi="Times New Roman"/>
                <w:sz w:val="24"/>
                <w:szCs w:val="24"/>
                <w:lang w:eastAsia="ru-RU"/>
              </w:rPr>
              <w:t>»</w:t>
            </w:r>
            <w:r w:rsidRPr="007F7937">
              <w:rPr>
                <w:rFonts w:ascii="Times New Roman" w:eastAsia="Times New Roman" w:hAnsi="Times New Roman"/>
                <w:sz w:val="24"/>
                <w:szCs w:val="24"/>
                <w:lang w:eastAsia="ru-RU"/>
              </w:rPr>
              <w:t xml:space="preserve"> </w:t>
            </w:r>
          </w:p>
          <w:p w:rsidR="00DF1D7C" w:rsidRPr="007F7937" w:rsidRDefault="0068672A" w:rsidP="00DF1D7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__________М.А.Карабашева</w:t>
            </w:r>
          </w:p>
          <w:p w:rsidR="00DF1D7C" w:rsidRPr="007F7937" w:rsidRDefault="0068672A" w:rsidP="00DF1D7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«___»_____________2014</w:t>
            </w:r>
            <w:r w:rsidR="00DF1D7C" w:rsidRPr="007F7937">
              <w:rPr>
                <w:rFonts w:ascii="Times New Roman" w:eastAsia="Times New Roman" w:hAnsi="Times New Roman"/>
                <w:sz w:val="24"/>
                <w:szCs w:val="24"/>
                <w:lang w:eastAsia="ru-RU"/>
              </w:rPr>
              <w:t xml:space="preserve"> года</w:t>
            </w:r>
          </w:p>
          <w:p w:rsidR="00DF1D7C" w:rsidRPr="007F7937" w:rsidRDefault="00DF1D7C" w:rsidP="00DF1D7C">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w:t>
            </w:r>
          </w:p>
          <w:p w:rsidR="00DF1D7C" w:rsidRPr="007F7937" w:rsidRDefault="00DF1D7C" w:rsidP="00DF1D7C">
            <w:pPr>
              <w:spacing w:after="0" w:line="240" w:lineRule="auto"/>
              <w:jc w:val="right"/>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м.п.</w:t>
            </w:r>
          </w:p>
        </w:tc>
      </w:tr>
    </w:tbl>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b/>
          <w:bCs/>
          <w:sz w:val="32"/>
          <w:szCs w:val="32"/>
          <w:lang w:eastAsia="ru-RU"/>
        </w:rPr>
        <w:t>Соглашение по охране труда.</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xml:space="preserve">Администрация и профсоюзный комитет МБДОУ «Детский сад </w:t>
      </w:r>
      <w:r w:rsidR="0068672A">
        <w:rPr>
          <w:rFonts w:ascii="Times New Roman" w:eastAsia="Times New Roman" w:hAnsi="Times New Roman"/>
          <w:sz w:val="24"/>
          <w:szCs w:val="24"/>
          <w:lang w:eastAsia="ru-RU"/>
        </w:rPr>
        <w:t xml:space="preserve"> с. Шняево</w:t>
      </w:r>
      <w:r w:rsidRPr="007F7937">
        <w:rPr>
          <w:rFonts w:ascii="Times New Roman" w:eastAsia="Times New Roman" w:hAnsi="Times New Roman"/>
          <w:sz w:val="24"/>
          <w:szCs w:val="24"/>
          <w:lang w:eastAsia="ru-RU"/>
        </w:rPr>
        <w:t>»</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заключили настоящее соглашение о том, что в период с января по декабрь 201</w:t>
      </w:r>
      <w:r w:rsidR="0068672A">
        <w:rPr>
          <w:rFonts w:ascii="Times New Roman" w:eastAsia="Times New Roman" w:hAnsi="Times New Roman"/>
          <w:sz w:val="24"/>
          <w:szCs w:val="24"/>
          <w:lang w:eastAsia="ru-RU"/>
        </w:rPr>
        <w:t>4</w:t>
      </w:r>
      <w:r w:rsidRPr="007F7937">
        <w:rPr>
          <w:rFonts w:ascii="Times New Roman" w:eastAsia="Times New Roman" w:hAnsi="Times New Roman"/>
          <w:sz w:val="24"/>
          <w:szCs w:val="24"/>
          <w:lang w:eastAsia="ru-RU"/>
        </w:rPr>
        <w:t xml:space="preserve"> г. будут выполнены следующие виды мероприятий по охране труда работников   ДОУ</w:t>
      </w:r>
    </w:p>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w:t>
      </w:r>
    </w:p>
    <w:tbl>
      <w:tblPr>
        <w:tblW w:w="9960" w:type="dxa"/>
        <w:tblCellMar>
          <w:left w:w="0" w:type="dxa"/>
          <w:right w:w="0" w:type="dxa"/>
        </w:tblCellMar>
        <w:tblLook w:val="04A0"/>
      </w:tblPr>
      <w:tblGrid>
        <w:gridCol w:w="4675"/>
        <w:gridCol w:w="2552"/>
        <w:gridCol w:w="2733"/>
      </w:tblGrid>
      <w:tr w:rsidR="00DF1D7C" w:rsidRPr="00FE6914">
        <w:tc>
          <w:tcPr>
            <w:tcW w:w="23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Мероприятие, предусмотренное предложением</w:t>
            </w:r>
          </w:p>
        </w:tc>
        <w:tc>
          <w:tcPr>
            <w:tcW w:w="1281"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Сроки выполнения</w:t>
            </w:r>
          </w:p>
        </w:tc>
        <w:tc>
          <w:tcPr>
            <w:tcW w:w="1372"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jc w:val="center"/>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Ответственный</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Регулярная проверка освещения и содержания в рабочем состоянии осветительной арматуры</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Ежедневно</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Завхоз</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Своевременное обеспечение спецодеждой, орудиями труда, моющими средствами, средствами индивидуальной защиты</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1 раз в неделю</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Завхоз</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Регулярное пополнение аптечек скорой помощи</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1 раз в квартал</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 xml:space="preserve"> медицинская сестра</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Регулярная проверка питьевого режима, замена посуды</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По мере необходимости</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медицинская сестра</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Завоз песка для посыпания территории во время гололёда</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Октябрь</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Завхоз</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Ремонт групповых помещений</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Июнь - Август</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Завхоз</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Заведующий</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Родительский комитет</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Озеленение и благоустройство территории, разбивка цветников</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Май - август</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Завхоз</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Заведующий Родительский комитет</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Частичное оснащение детской мебелью групповых ячеек</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В течение года</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Завхоз</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Заведующий</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Регулярный ремонт мебели во всех помещениях</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По мере необходимости</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Завхоз</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Контроль за состоянием системы тепло и водоснабжения. Своевременное устранение неисправностей</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Ежедневно</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Завхоз</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Контроль за состоянием работы по охране труда, соблюдением техники безопасности, ПБ на рабочем месте</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Постоянно</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Завхоз</w:t>
            </w:r>
          </w:p>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Заведующий Председатель ПК</w:t>
            </w:r>
          </w:p>
        </w:tc>
      </w:tr>
      <w:tr w:rsidR="00DF1D7C" w:rsidRPr="00FE6914">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Ремонт ограждений, ворот, калиток, построек на территории</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По мере необходимости</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DF1D7C" w:rsidRPr="007F7937" w:rsidRDefault="00DF1D7C" w:rsidP="00DF1D7C">
            <w:pPr>
              <w:spacing w:after="0" w:line="240" w:lineRule="auto"/>
              <w:rPr>
                <w:rFonts w:ascii="Times New Roman" w:eastAsia="Times New Roman" w:hAnsi="Times New Roman"/>
                <w:sz w:val="24"/>
                <w:szCs w:val="24"/>
                <w:lang w:eastAsia="ru-RU"/>
              </w:rPr>
            </w:pPr>
            <w:r w:rsidRPr="007F7937">
              <w:rPr>
                <w:rFonts w:ascii="Times New Roman" w:eastAsia="Times New Roman" w:hAnsi="Times New Roman"/>
                <w:sz w:val="24"/>
                <w:szCs w:val="24"/>
                <w:lang w:eastAsia="ru-RU"/>
              </w:rPr>
              <w:t>Завхоз</w:t>
            </w:r>
          </w:p>
        </w:tc>
      </w:tr>
    </w:tbl>
    <w:p w:rsidR="00456803" w:rsidRPr="00BF1F95" w:rsidRDefault="00BF1F95" w:rsidP="00BF1F95">
      <w:pPr>
        <w:rPr>
          <w:rFonts w:ascii="Times New Roman" w:hAnsi="Times New Roman"/>
          <w:sz w:val="24"/>
          <w:szCs w:val="24"/>
        </w:rPr>
      </w:pPr>
      <w:r w:rsidRPr="00BF1F95">
        <w:rPr>
          <w:rFonts w:ascii="Times New Roman" w:hAnsi="Times New Roman"/>
          <w:sz w:val="24"/>
          <w:szCs w:val="24"/>
        </w:rPr>
        <w:t xml:space="preserve">                                         </w:t>
      </w:r>
      <w:r>
        <w:rPr>
          <w:rFonts w:ascii="Times New Roman" w:hAnsi="Times New Roman"/>
          <w:sz w:val="24"/>
          <w:szCs w:val="24"/>
        </w:rPr>
        <w:t xml:space="preserve">                         </w:t>
      </w:r>
      <w:r w:rsidRPr="00BF1F95">
        <w:rPr>
          <w:rFonts w:ascii="Times New Roman" w:hAnsi="Times New Roman"/>
          <w:sz w:val="24"/>
          <w:szCs w:val="24"/>
        </w:rPr>
        <w:t xml:space="preserve">    </w:t>
      </w:r>
      <w:r w:rsidR="00456803" w:rsidRPr="00BF1F95">
        <w:rPr>
          <w:rFonts w:ascii="Times New Roman" w:hAnsi="Times New Roman"/>
          <w:sz w:val="24"/>
          <w:szCs w:val="24"/>
        </w:rPr>
        <w:t xml:space="preserve">Приложение № </w:t>
      </w:r>
      <w:r w:rsidR="006E3862" w:rsidRPr="00BF1F95">
        <w:rPr>
          <w:rFonts w:ascii="Times New Roman" w:hAnsi="Times New Roman"/>
          <w:sz w:val="24"/>
          <w:szCs w:val="24"/>
        </w:rPr>
        <w:t xml:space="preserve"> </w:t>
      </w:r>
      <w:r w:rsidRPr="00BF1F95">
        <w:rPr>
          <w:rFonts w:ascii="Times New Roman" w:hAnsi="Times New Roman"/>
          <w:sz w:val="24"/>
          <w:szCs w:val="24"/>
        </w:rPr>
        <w:t>____</w:t>
      </w:r>
      <w:r w:rsidR="00456803" w:rsidRPr="00BF1F95">
        <w:rPr>
          <w:rFonts w:ascii="Times New Roman" w:hAnsi="Times New Roman"/>
          <w:sz w:val="24"/>
          <w:szCs w:val="24"/>
        </w:rPr>
        <w:t xml:space="preserve"> к коллективному договору</w:t>
      </w:r>
    </w:p>
    <w:tbl>
      <w:tblPr>
        <w:tblW w:w="10161" w:type="dxa"/>
        <w:tblCellSpacing w:w="0" w:type="dxa"/>
        <w:tblInd w:w="-321" w:type="dxa"/>
        <w:tblCellMar>
          <w:left w:w="0" w:type="dxa"/>
          <w:right w:w="0" w:type="dxa"/>
        </w:tblCellMar>
        <w:tblLook w:val="04A0"/>
      </w:tblPr>
      <w:tblGrid>
        <w:gridCol w:w="5241"/>
        <w:gridCol w:w="4920"/>
      </w:tblGrid>
      <w:tr w:rsidR="009F0491" w:rsidRPr="00BF1F95" w:rsidTr="002C0736">
        <w:trPr>
          <w:tblCellSpacing w:w="0" w:type="dxa"/>
        </w:trPr>
        <w:tc>
          <w:tcPr>
            <w:tcW w:w="2579" w:type="pct"/>
            <w:tcMar>
              <w:top w:w="105" w:type="dxa"/>
              <w:left w:w="105" w:type="dxa"/>
              <w:bottom w:w="105" w:type="dxa"/>
              <w:right w:w="105" w:type="dxa"/>
            </w:tcMar>
          </w:tcPr>
          <w:p w:rsidR="009F0491" w:rsidRPr="00BF1F95" w:rsidRDefault="009F0491" w:rsidP="002C0736">
            <w:pPr>
              <w:spacing w:after="0" w:line="240" w:lineRule="auto"/>
              <w:rPr>
                <w:rFonts w:ascii="Times New Roman" w:eastAsia="Times New Roman" w:hAnsi="Times New Roman"/>
                <w:sz w:val="24"/>
                <w:szCs w:val="24"/>
                <w:lang w:eastAsia="ru-RU"/>
              </w:rPr>
            </w:pPr>
            <w:r w:rsidRPr="00BF1F95">
              <w:rPr>
                <w:rFonts w:ascii="Times New Roman" w:eastAsia="Times New Roman" w:hAnsi="Times New Roman"/>
                <w:sz w:val="24"/>
                <w:szCs w:val="24"/>
                <w:lang w:eastAsia="ru-RU"/>
              </w:rPr>
              <w:t>«Согласовано»:</w:t>
            </w:r>
          </w:p>
          <w:p w:rsidR="009F0491" w:rsidRPr="00BF1F95" w:rsidRDefault="009F0491" w:rsidP="002C0736">
            <w:pPr>
              <w:spacing w:after="0" w:line="240" w:lineRule="auto"/>
              <w:rPr>
                <w:rFonts w:ascii="Times New Roman" w:eastAsia="Times New Roman" w:hAnsi="Times New Roman"/>
                <w:sz w:val="24"/>
                <w:szCs w:val="24"/>
                <w:lang w:eastAsia="ru-RU"/>
              </w:rPr>
            </w:pPr>
            <w:r w:rsidRPr="00BF1F95">
              <w:rPr>
                <w:rFonts w:ascii="Times New Roman" w:eastAsia="Times New Roman" w:hAnsi="Times New Roman"/>
                <w:sz w:val="24"/>
                <w:szCs w:val="24"/>
                <w:lang w:eastAsia="ru-RU"/>
              </w:rPr>
              <w:t>Председатель первичной</w:t>
            </w:r>
          </w:p>
          <w:p w:rsidR="009F0491" w:rsidRPr="00BF1F95" w:rsidRDefault="009F0491" w:rsidP="002C0736">
            <w:pPr>
              <w:spacing w:after="0" w:line="240" w:lineRule="auto"/>
              <w:rPr>
                <w:rFonts w:ascii="Times New Roman" w:eastAsia="Times New Roman" w:hAnsi="Times New Roman"/>
                <w:sz w:val="24"/>
                <w:szCs w:val="24"/>
                <w:lang w:eastAsia="ru-RU"/>
              </w:rPr>
            </w:pPr>
            <w:r w:rsidRPr="00BF1F95">
              <w:rPr>
                <w:rFonts w:ascii="Times New Roman" w:eastAsia="Times New Roman" w:hAnsi="Times New Roman"/>
                <w:sz w:val="24"/>
                <w:szCs w:val="24"/>
                <w:lang w:eastAsia="ru-RU"/>
              </w:rPr>
              <w:t>профсоюзной организации</w:t>
            </w:r>
          </w:p>
          <w:p w:rsidR="009F0491" w:rsidRPr="00BF1F95" w:rsidRDefault="009F0491" w:rsidP="002C0736">
            <w:pPr>
              <w:spacing w:after="0" w:line="240" w:lineRule="auto"/>
              <w:rPr>
                <w:rFonts w:ascii="Times New Roman" w:eastAsia="Times New Roman" w:hAnsi="Times New Roman"/>
                <w:sz w:val="24"/>
                <w:szCs w:val="24"/>
                <w:lang w:eastAsia="ru-RU"/>
              </w:rPr>
            </w:pPr>
            <w:r w:rsidRPr="00BF1F95">
              <w:rPr>
                <w:rFonts w:ascii="Times New Roman" w:eastAsia="Times New Roman" w:hAnsi="Times New Roman"/>
                <w:sz w:val="24"/>
                <w:szCs w:val="24"/>
                <w:lang w:eastAsia="ru-RU"/>
              </w:rPr>
              <w:t xml:space="preserve">МБДОУ </w:t>
            </w:r>
            <w:r w:rsidR="0068672A">
              <w:rPr>
                <w:rFonts w:ascii="Times New Roman" w:eastAsia="Times New Roman" w:hAnsi="Times New Roman"/>
                <w:sz w:val="24"/>
                <w:szCs w:val="24"/>
                <w:lang w:eastAsia="ru-RU"/>
              </w:rPr>
              <w:t>«Детский сад  с. Шняево</w:t>
            </w:r>
            <w:r w:rsidRPr="00BF1F95">
              <w:rPr>
                <w:rFonts w:ascii="Times New Roman" w:eastAsia="Times New Roman" w:hAnsi="Times New Roman"/>
                <w:sz w:val="24"/>
                <w:szCs w:val="24"/>
                <w:lang w:eastAsia="ru-RU"/>
              </w:rPr>
              <w:t>»</w:t>
            </w:r>
          </w:p>
          <w:p w:rsidR="009F0491" w:rsidRPr="00BF1F95" w:rsidRDefault="00B74B03" w:rsidP="002C07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w:t>
            </w:r>
            <w:r w:rsidR="0068672A">
              <w:rPr>
                <w:rFonts w:ascii="Times New Roman" w:eastAsia="Times New Roman" w:hAnsi="Times New Roman"/>
                <w:sz w:val="24"/>
                <w:szCs w:val="24"/>
                <w:lang w:eastAsia="ru-RU"/>
              </w:rPr>
              <w:t>__________ Н.В.Юртаева</w:t>
            </w:r>
          </w:p>
          <w:p w:rsidR="009F0491" w:rsidRPr="00BF1F95" w:rsidRDefault="0068672A" w:rsidP="002C07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 _____________2014</w:t>
            </w:r>
            <w:r w:rsidR="009F0491" w:rsidRPr="00BF1F95">
              <w:rPr>
                <w:rFonts w:ascii="Times New Roman" w:eastAsia="Times New Roman" w:hAnsi="Times New Roman"/>
                <w:sz w:val="24"/>
                <w:szCs w:val="24"/>
                <w:lang w:eastAsia="ru-RU"/>
              </w:rPr>
              <w:t xml:space="preserve"> г</w:t>
            </w:r>
          </w:p>
        </w:tc>
        <w:tc>
          <w:tcPr>
            <w:tcW w:w="2421" w:type="pct"/>
            <w:tcMar>
              <w:top w:w="105" w:type="dxa"/>
              <w:left w:w="105" w:type="dxa"/>
              <w:bottom w:w="105" w:type="dxa"/>
              <w:right w:w="105" w:type="dxa"/>
            </w:tcMar>
          </w:tcPr>
          <w:p w:rsidR="009F0491" w:rsidRPr="00BF1F95" w:rsidRDefault="009F0491" w:rsidP="002C0736">
            <w:pPr>
              <w:tabs>
                <w:tab w:val="left" w:pos="3060"/>
                <w:tab w:val="right" w:pos="4710"/>
              </w:tabs>
              <w:spacing w:after="0" w:line="240" w:lineRule="auto"/>
              <w:rPr>
                <w:rFonts w:ascii="Times New Roman" w:eastAsia="Times New Roman" w:hAnsi="Times New Roman"/>
                <w:sz w:val="24"/>
                <w:szCs w:val="24"/>
                <w:lang w:eastAsia="ru-RU"/>
              </w:rPr>
            </w:pPr>
            <w:r w:rsidRPr="00BF1F95">
              <w:rPr>
                <w:rFonts w:ascii="Times New Roman" w:eastAsia="Times New Roman" w:hAnsi="Times New Roman"/>
                <w:sz w:val="24"/>
                <w:szCs w:val="24"/>
                <w:lang w:eastAsia="ru-RU"/>
              </w:rPr>
              <w:tab/>
            </w:r>
            <w:r w:rsidRPr="00BF1F95">
              <w:rPr>
                <w:rFonts w:ascii="Times New Roman" w:eastAsia="Times New Roman" w:hAnsi="Times New Roman"/>
                <w:sz w:val="24"/>
                <w:szCs w:val="24"/>
                <w:lang w:eastAsia="ru-RU"/>
              </w:rPr>
              <w:tab/>
              <w:t>«Утверждаю</w:t>
            </w:r>
          </w:p>
          <w:p w:rsidR="009F0491" w:rsidRPr="00BF1F95" w:rsidRDefault="009F0491" w:rsidP="002C0736">
            <w:pPr>
              <w:spacing w:after="0" w:line="240" w:lineRule="auto"/>
              <w:jc w:val="right"/>
              <w:rPr>
                <w:rFonts w:ascii="Times New Roman" w:eastAsia="Times New Roman" w:hAnsi="Times New Roman"/>
                <w:sz w:val="24"/>
                <w:szCs w:val="24"/>
                <w:lang w:eastAsia="ru-RU"/>
              </w:rPr>
            </w:pPr>
            <w:r w:rsidRPr="00BF1F95">
              <w:rPr>
                <w:rFonts w:ascii="Times New Roman" w:eastAsia="Times New Roman" w:hAnsi="Times New Roman"/>
                <w:sz w:val="24"/>
                <w:szCs w:val="24"/>
                <w:lang w:eastAsia="ru-RU"/>
              </w:rPr>
              <w:t>Заведующая МБДО</w:t>
            </w:r>
            <w:r w:rsidR="0068672A">
              <w:rPr>
                <w:rFonts w:ascii="Times New Roman" w:eastAsia="Times New Roman" w:hAnsi="Times New Roman"/>
                <w:sz w:val="24"/>
                <w:szCs w:val="24"/>
                <w:lang w:eastAsia="ru-RU"/>
              </w:rPr>
              <w:t>У «Детский сад с. Шняево</w:t>
            </w:r>
            <w:r w:rsidRPr="00BF1F95">
              <w:rPr>
                <w:rFonts w:ascii="Times New Roman" w:eastAsia="Times New Roman" w:hAnsi="Times New Roman"/>
                <w:sz w:val="24"/>
                <w:szCs w:val="24"/>
                <w:lang w:eastAsia="ru-RU"/>
              </w:rPr>
              <w:t xml:space="preserve">» </w:t>
            </w:r>
          </w:p>
          <w:p w:rsidR="009F0491" w:rsidRPr="00BF1F95" w:rsidRDefault="0068672A" w:rsidP="002C073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 М.А.Карабашева</w:t>
            </w:r>
          </w:p>
          <w:p w:rsidR="009F0491" w:rsidRPr="00BF1F95" w:rsidRDefault="0068672A" w:rsidP="002C073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«___»_____________2014</w:t>
            </w:r>
            <w:r w:rsidR="009F0491" w:rsidRPr="00BF1F95">
              <w:rPr>
                <w:rFonts w:ascii="Times New Roman" w:eastAsia="Times New Roman" w:hAnsi="Times New Roman"/>
                <w:sz w:val="24"/>
                <w:szCs w:val="24"/>
                <w:lang w:eastAsia="ru-RU"/>
              </w:rPr>
              <w:t xml:space="preserve"> года</w:t>
            </w:r>
          </w:p>
          <w:p w:rsidR="009F0491" w:rsidRPr="00BF1F95" w:rsidRDefault="009F0491" w:rsidP="002C0736">
            <w:pPr>
              <w:spacing w:after="0" w:line="240" w:lineRule="auto"/>
              <w:jc w:val="right"/>
              <w:rPr>
                <w:rFonts w:ascii="Times New Roman" w:eastAsia="Times New Roman" w:hAnsi="Times New Roman"/>
                <w:sz w:val="24"/>
                <w:szCs w:val="24"/>
                <w:lang w:eastAsia="ru-RU"/>
              </w:rPr>
            </w:pPr>
            <w:r w:rsidRPr="00BF1F95">
              <w:rPr>
                <w:rFonts w:ascii="Times New Roman" w:eastAsia="Times New Roman" w:hAnsi="Times New Roman"/>
                <w:sz w:val="24"/>
                <w:szCs w:val="24"/>
                <w:lang w:eastAsia="ru-RU"/>
              </w:rPr>
              <w:t> </w:t>
            </w:r>
          </w:p>
          <w:p w:rsidR="009F0491" w:rsidRPr="00BF1F95" w:rsidRDefault="009F0491" w:rsidP="002C0736">
            <w:pPr>
              <w:spacing w:after="0" w:line="240" w:lineRule="auto"/>
              <w:jc w:val="right"/>
              <w:rPr>
                <w:rFonts w:ascii="Times New Roman" w:eastAsia="Times New Roman" w:hAnsi="Times New Roman"/>
                <w:sz w:val="24"/>
                <w:szCs w:val="24"/>
                <w:lang w:eastAsia="ru-RU"/>
              </w:rPr>
            </w:pPr>
            <w:r w:rsidRPr="00BF1F95">
              <w:rPr>
                <w:rFonts w:ascii="Times New Roman" w:eastAsia="Times New Roman" w:hAnsi="Times New Roman"/>
                <w:sz w:val="24"/>
                <w:szCs w:val="24"/>
                <w:lang w:eastAsia="ru-RU"/>
              </w:rPr>
              <w:t>м.п.</w:t>
            </w:r>
          </w:p>
        </w:tc>
      </w:tr>
    </w:tbl>
    <w:p w:rsidR="00456803" w:rsidRPr="00BF1F95" w:rsidRDefault="00456803" w:rsidP="00456803">
      <w:pPr>
        <w:jc w:val="right"/>
        <w:rPr>
          <w:rFonts w:ascii="Times New Roman" w:hAnsi="Times New Roman"/>
          <w:sz w:val="24"/>
          <w:szCs w:val="24"/>
        </w:rPr>
      </w:pPr>
    </w:p>
    <w:p w:rsidR="00456803" w:rsidRPr="00BF1F95" w:rsidRDefault="00456803" w:rsidP="00456803">
      <w:pPr>
        <w:jc w:val="center"/>
        <w:rPr>
          <w:rFonts w:ascii="Times New Roman" w:hAnsi="Times New Roman"/>
          <w:b/>
          <w:sz w:val="24"/>
          <w:szCs w:val="24"/>
        </w:rPr>
      </w:pPr>
    </w:p>
    <w:p w:rsidR="00456803" w:rsidRPr="00BF1F95" w:rsidRDefault="00456803" w:rsidP="00456803">
      <w:pPr>
        <w:jc w:val="center"/>
        <w:rPr>
          <w:rFonts w:ascii="Times New Roman" w:hAnsi="Times New Roman"/>
          <w:b/>
          <w:sz w:val="24"/>
          <w:szCs w:val="24"/>
        </w:rPr>
      </w:pPr>
      <w:r w:rsidRPr="00BF1F95">
        <w:rPr>
          <w:rFonts w:ascii="Times New Roman" w:hAnsi="Times New Roman"/>
          <w:b/>
          <w:sz w:val="24"/>
          <w:szCs w:val="24"/>
        </w:rPr>
        <w:t>Положение «О порядке и условиях представления педагогическим работникам МБ</w:t>
      </w:r>
      <w:r w:rsidR="00B74B03">
        <w:rPr>
          <w:rFonts w:ascii="Times New Roman" w:hAnsi="Times New Roman"/>
          <w:b/>
          <w:sz w:val="24"/>
          <w:szCs w:val="24"/>
        </w:rPr>
        <w:t>ДОУ «Д</w:t>
      </w:r>
      <w:r w:rsidR="0068672A">
        <w:rPr>
          <w:rFonts w:ascii="Times New Roman" w:hAnsi="Times New Roman"/>
          <w:b/>
          <w:sz w:val="24"/>
          <w:szCs w:val="24"/>
        </w:rPr>
        <w:t>етский сад с.Шняево</w:t>
      </w:r>
      <w:r w:rsidRPr="00BF1F95">
        <w:rPr>
          <w:rFonts w:ascii="Times New Roman" w:hAnsi="Times New Roman"/>
          <w:b/>
          <w:sz w:val="24"/>
          <w:szCs w:val="24"/>
        </w:rPr>
        <w:t xml:space="preserve">  Базарно-Карабулакского муниципального района Саратовской области, длительного отпуска сроком до одного года»</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1. Педагогические работники детского сада  в соответствии с  Законом РФ «Об образовании» имеют право на длительный отпуск сроком до одного года не реже, чем через каждые 10 лет.</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2. В стаж непрерывной педагогической работы, дающей право на длительный отпуск, засчитывается время работы в государственных образовательных учреждениях, имеющих государственную аккредитацию на педагогических должностях.</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3. Продолжительность стажа непрерывной педагогической работы устанавливается в соответствии с записями в трудовой книге или на основании других надлежащим образом оформленных документов. Вопросы исчисления стажа непрерывной педагогической работы рассматриваются администрацией детского сада по согласованию с профсоюзным органом.</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4. в стаж непрерывной педагогической работы, дающей право на длительный отпуск, засчитывается:</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-физически проработанное время;</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-время, когда педагогический работник фактически не работал, но за ним сохранилось место работы и заработанная плата;</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 время, когда педагогический работник фактически не работал, но за ним сохранялось место работы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ребёнком до достижения им возраста до полутора лет.</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5. Стаж непрерывной педагогической  работы не прерывается в следующих случаях;</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-при поступлении на педагогической  работу после увольнения с педагогической  работы по истечению трудового договора;</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 xml:space="preserve">-при поступлении на педагогическую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3-х месяцев; </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 при поступлении на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-при поступлении на педагогическую работу после увольнения по собственному желанию в связи с уходом на пенсию;</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-при переходе с одной педагогической работы на другую в связи с изменением места жительства, перерыв в работе удлиняется на время необходимое для переезда.</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6. Длительный отпуск может предоставляться педагогическому работнику по его заявлению и оформляется приказом образовательного учреждения.</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7.Длительный отпуск заведующему оформляется приказом начальника управления образования.</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8. За педагогическим  работником, находящемся в длительном  отпуске в установленном  порядке, сохраняется место работы (должность).</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9.За педагогическим работником, находящемся в длительном отпуске, в установленном порядке сохраняется педагогическая  нагрузка.</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10. Во время длительного отпуска не допускается перевод педагогического работника на другую работу.</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11.Педагогическому работнику, заболевшему в длительном отпуске, длительный отпуск подлежит продлению на число дней нетрудоспособности.</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Длительный отпуск не продлевается и не переносится, если педагогический работник в указанный период времени ухаживал за больным членом семьи.</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Заведующая ДОУ</w:t>
      </w:r>
      <w:r w:rsidR="00B74B03">
        <w:rPr>
          <w:rFonts w:ascii="Times New Roman" w:hAnsi="Times New Roman"/>
          <w:sz w:val="24"/>
          <w:szCs w:val="24"/>
        </w:rPr>
        <w:t xml:space="preserve"> ________________</w:t>
      </w:r>
      <w:r w:rsidR="0068672A">
        <w:rPr>
          <w:rFonts w:ascii="Times New Roman" w:hAnsi="Times New Roman"/>
          <w:sz w:val="24"/>
          <w:szCs w:val="24"/>
        </w:rPr>
        <w:t xml:space="preserve"> М.А.Карабашева</w:t>
      </w:r>
    </w:p>
    <w:p w:rsidR="00456803" w:rsidRPr="00BF1F95" w:rsidRDefault="00456803" w:rsidP="00456803">
      <w:pPr>
        <w:rPr>
          <w:rFonts w:ascii="Times New Roman" w:hAnsi="Times New Roman"/>
          <w:sz w:val="24"/>
          <w:szCs w:val="24"/>
        </w:rPr>
      </w:pPr>
      <w:r w:rsidRPr="00BF1F95">
        <w:rPr>
          <w:rFonts w:ascii="Times New Roman" w:hAnsi="Times New Roman"/>
          <w:sz w:val="24"/>
          <w:szCs w:val="24"/>
        </w:rPr>
        <w:t xml:space="preserve">Председатель </w:t>
      </w:r>
      <w:r w:rsidR="0068672A">
        <w:rPr>
          <w:rFonts w:ascii="Times New Roman" w:hAnsi="Times New Roman"/>
          <w:sz w:val="24"/>
          <w:szCs w:val="24"/>
        </w:rPr>
        <w:t>профкома___________ Н.В.Юртаева</w:t>
      </w:r>
    </w:p>
    <w:p w:rsidR="00DF1D7C" w:rsidRPr="00BF1F95" w:rsidRDefault="00DF1D7C" w:rsidP="00DF1D7C">
      <w:pPr>
        <w:spacing w:before="100" w:beforeAutospacing="1" w:after="100" w:afterAutospacing="1" w:line="240" w:lineRule="auto"/>
        <w:jc w:val="center"/>
        <w:rPr>
          <w:rFonts w:ascii="Times New Roman" w:eastAsia="Times New Roman" w:hAnsi="Times New Roman"/>
          <w:b/>
          <w:bCs/>
          <w:i/>
          <w:iCs/>
          <w:sz w:val="24"/>
          <w:szCs w:val="24"/>
          <w:lang w:eastAsia="ru-RU"/>
        </w:rPr>
      </w:pPr>
    </w:p>
    <w:p w:rsidR="00DF1D7C" w:rsidRPr="00BF1F95" w:rsidRDefault="00DF1D7C" w:rsidP="00DF1D7C">
      <w:pPr>
        <w:spacing w:before="100" w:beforeAutospacing="1" w:after="100" w:afterAutospacing="1" w:line="240" w:lineRule="auto"/>
        <w:jc w:val="center"/>
        <w:rPr>
          <w:rFonts w:ascii="Times New Roman" w:eastAsia="Times New Roman" w:hAnsi="Times New Roman"/>
          <w:b/>
          <w:bCs/>
          <w:i/>
          <w:iCs/>
          <w:sz w:val="24"/>
          <w:szCs w:val="24"/>
          <w:lang w:eastAsia="ru-RU"/>
        </w:rPr>
      </w:pPr>
    </w:p>
    <w:p w:rsidR="00DF1D7C" w:rsidRPr="00BF1F95" w:rsidRDefault="00DF1D7C" w:rsidP="00DF1D7C">
      <w:pPr>
        <w:spacing w:before="100" w:beforeAutospacing="1" w:after="100" w:afterAutospacing="1" w:line="240" w:lineRule="auto"/>
        <w:jc w:val="center"/>
        <w:rPr>
          <w:rFonts w:ascii="Times New Roman" w:eastAsia="Times New Roman" w:hAnsi="Times New Roman"/>
          <w:b/>
          <w:bCs/>
          <w:i/>
          <w:iCs/>
          <w:sz w:val="24"/>
          <w:szCs w:val="24"/>
          <w:lang w:eastAsia="ru-RU"/>
        </w:rPr>
      </w:pPr>
    </w:p>
    <w:p w:rsidR="00DF1D7C" w:rsidRPr="00BF1F95" w:rsidRDefault="00DF1D7C" w:rsidP="00DF1D7C">
      <w:pPr>
        <w:spacing w:before="100" w:beforeAutospacing="1" w:after="100" w:afterAutospacing="1" w:line="240" w:lineRule="auto"/>
        <w:jc w:val="center"/>
        <w:rPr>
          <w:rFonts w:ascii="Times New Roman" w:eastAsia="Times New Roman" w:hAnsi="Times New Roman"/>
          <w:b/>
          <w:bCs/>
          <w:i/>
          <w:iCs/>
          <w:sz w:val="24"/>
          <w:szCs w:val="24"/>
          <w:lang w:eastAsia="ru-RU"/>
        </w:rPr>
      </w:pPr>
    </w:p>
    <w:p w:rsidR="00B70080" w:rsidRPr="00BF1F95" w:rsidRDefault="00B70080" w:rsidP="00BF1F95">
      <w:pPr>
        <w:jc w:val="right"/>
        <w:rPr>
          <w:rFonts w:ascii="Times New Roman" w:hAnsi="Times New Roman"/>
          <w:sz w:val="24"/>
          <w:szCs w:val="24"/>
        </w:rPr>
      </w:pPr>
      <w:r w:rsidRPr="00BF1F95">
        <w:rPr>
          <w:rFonts w:ascii="Times New Roman" w:hAnsi="Times New Roman"/>
          <w:sz w:val="24"/>
          <w:szCs w:val="24"/>
        </w:rPr>
        <w:t xml:space="preserve">                                               </w:t>
      </w:r>
      <w:r w:rsidR="00BF1F95">
        <w:rPr>
          <w:rFonts w:ascii="Times New Roman" w:hAnsi="Times New Roman"/>
          <w:sz w:val="24"/>
          <w:szCs w:val="24"/>
        </w:rPr>
        <w:t xml:space="preserve">               </w:t>
      </w:r>
      <w:r w:rsidRPr="00BF1F95">
        <w:rPr>
          <w:rFonts w:ascii="Times New Roman" w:hAnsi="Times New Roman"/>
          <w:sz w:val="24"/>
          <w:szCs w:val="24"/>
        </w:rPr>
        <w:t xml:space="preserve"> Приложение  </w:t>
      </w:r>
      <w:r w:rsidRPr="00BF1F95">
        <w:rPr>
          <w:rFonts w:ascii="Times New Roman" w:hAnsi="Times New Roman"/>
          <w:color w:val="00B050"/>
          <w:sz w:val="24"/>
          <w:szCs w:val="24"/>
        </w:rPr>
        <w:t>№</w:t>
      </w:r>
      <w:r w:rsidR="006E3862" w:rsidRPr="00BF1F95">
        <w:rPr>
          <w:rFonts w:ascii="Times New Roman" w:hAnsi="Times New Roman"/>
          <w:color w:val="00B050"/>
          <w:sz w:val="24"/>
          <w:szCs w:val="24"/>
        </w:rPr>
        <w:t xml:space="preserve"> </w:t>
      </w:r>
    </w:p>
    <w:p w:rsidR="00B70080" w:rsidRPr="00BF1F95" w:rsidRDefault="00B70080" w:rsidP="00B70080">
      <w:pPr>
        <w:jc w:val="right"/>
        <w:rPr>
          <w:rFonts w:ascii="Times New Roman" w:hAnsi="Times New Roman"/>
          <w:sz w:val="24"/>
          <w:szCs w:val="24"/>
        </w:rPr>
      </w:pPr>
      <w:r w:rsidRPr="00BF1F95">
        <w:rPr>
          <w:rFonts w:ascii="Times New Roman" w:hAnsi="Times New Roman"/>
          <w:sz w:val="24"/>
          <w:szCs w:val="24"/>
        </w:rPr>
        <w:t xml:space="preserve"> к  коллективному   договору</w:t>
      </w:r>
    </w:p>
    <w:p w:rsidR="00B70080" w:rsidRPr="00BF1F95" w:rsidRDefault="00B70080" w:rsidP="00B70080">
      <w:pPr>
        <w:jc w:val="center"/>
        <w:rPr>
          <w:rFonts w:ascii="Times New Roman" w:hAnsi="Times New Roman"/>
          <w:color w:val="00B050"/>
          <w:sz w:val="24"/>
          <w:szCs w:val="24"/>
        </w:rPr>
      </w:pPr>
    </w:p>
    <w:p w:rsidR="00B70080" w:rsidRPr="00BF1F95" w:rsidRDefault="00B70080" w:rsidP="00B70080">
      <w:pPr>
        <w:jc w:val="center"/>
        <w:rPr>
          <w:rFonts w:ascii="Times New Roman" w:hAnsi="Times New Roman"/>
          <w:b/>
          <w:sz w:val="24"/>
          <w:szCs w:val="24"/>
        </w:rPr>
      </w:pPr>
      <w:r w:rsidRPr="00BF1F95">
        <w:rPr>
          <w:rFonts w:ascii="Times New Roman" w:hAnsi="Times New Roman"/>
          <w:b/>
          <w:sz w:val="24"/>
          <w:szCs w:val="24"/>
        </w:rPr>
        <w:t>Типовые нормы бесплатной выдач</w:t>
      </w:r>
      <w:r w:rsidR="00B74B03">
        <w:rPr>
          <w:rFonts w:ascii="Times New Roman" w:hAnsi="Times New Roman"/>
          <w:b/>
          <w:sz w:val="24"/>
          <w:szCs w:val="24"/>
        </w:rPr>
        <w:t>и работникам специальной одежды</w:t>
      </w:r>
      <w:r w:rsidRPr="00BF1F95">
        <w:rPr>
          <w:rFonts w:ascii="Times New Roman" w:hAnsi="Times New Roman"/>
          <w:b/>
          <w:sz w:val="24"/>
          <w:szCs w:val="24"/>
        </w:rPr>
        <w:t>, специальной обуви и других средств индивидуальной защиты. Извлечения из постановлений Минтруда РФ от 29.12.1997г.№68 и от 30.12.1997 №69.</w:t>
      </w:r>
    </w:p>
    <w:p w:rsidR="00B70080" w:rsidRPr="00BF1F95" w:rsidRDefault="00B70080" w:rsidP="00B70080">
      <w:pPr>
        <w:rPr>
          <w:rFonts w:ascii="Times New Roman" w:hAnsi="Times New Roman"/>
          <w:sz w:val="24"/>
          <w:szCs w:val="24"/>
        </w:rPr>
      </w:pPr>
    </w:p>
    <w:p w:rsidR="00B70080" w:rsidRPr="00BF1F95" w:rsidRDefault="00B70080" w:rsidP="00B70080">
      <w:pPr>
        <w:rPr>
          <w:rFonts w:ascii="Times New Roman" w:hAnsi="Times New Roman"/>
          <w:sz w:val="24"/>
          <w:szCs w:val="24"/>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827"/>
        <w:gridCol w:w="2418"/>
        <w:gridCol w:w="2418"/>
      </w:tblGrid>
      <w:tr w:rsidR="00B70080" w:rsidRPr="00BF1F95">
        <w:trPr>
          <w:trHeight w:val="875"/>
        </w:trPr>
        <w:tc>
          <w:tcPr>
            <w:tcW w:w="1008"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w:t>
            </w: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п\п</w:t>
            </w:r>
          </w:p>
        </w:tc>
        <w:tc>
          <w:tcPr>
            <w:tcW w:w="3827"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Должность</w:t>
            </w:r>
          </w:p>
        </w:tc>
        <w:tc>
          <w:tcPr>
            <w:tcW w:w="2418" w:type="dxa"/>
          </w:tcPr>
          <w:p w:rsidR="00B70080" w:rsidRPr="00BF1F95" w:rsidRDefault="00B70080" w:rsidP="009C5C36">
            <w:pPr>
              <w:rPr>
                <w:rFonts w:ascii="Times New Roman" w:hAnsi="Times New Roman"/>
                <w:sz w:val="24"/>
                <w:szCs w:val="24"/>
              </w:rPr>
            </w:pPr>
            <w:r w:rsidRPr="00BF1F95">
              <w:rPr>
                <w:rFonts w:ascii="Times New Roman" w:hAnsi="Times New Roman"/>
                <w:sz w:val="24"/>
                <w:szCs w:val="24"/>
              </w:rPr>
              <w:t xml:space="preserve">Средство индивидуальной </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защиты</w:t>
            </w:r>
          </w:p>
        </w:tc>
        <w:tc>
          <w:tcPr>
            <w:tcW w:w="2418" w:type="dxa"/>
          </w:tcPr>
          <w:p w:rsidR="00B70080" w:rsidRPr="00BF1F95" w:rsidRDefault="00B70080" w:rsidP="009C5C36">
            <w:pPr>
              <w:rPr>
                <w:rFonts w:ascii="Times New Roman" w:hAnsi="Times New Roman"/>
                <w:sz w:val="24"/>
                <w:szCs w:val="24"/>
              </w:rPr>
            </w:pPr>
            <w:r w:rsidRPr="00BF1F95">
              <w:rPr>
                <w:rFonts w:ascii="Times New Roman" w:hAnsi="Times New Roman"/>
                <w:sz w:val="24"/>
                <w:szCs w:val="24"/>
              </w:rPr>
              <w:t>Норма выдачи на год</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(штуки ,комплекты)</w:t>
            </w:r>
          </w:p>
        </w:tc>
      </w:tr>
      <w:tr w:rsidR="00B70080" w:rsidRPr="00BF1F95">
        <w:trPr>
          <w:trHeight w:val="493"/>
        </w:trPr>
        <w:tc>
          <w:tcPr>
            <w:tcW w:w="1008"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w:t>
            </w:r>
          </w:p>
        </w:tc>
        <w:tc>
          <w:tcPr>
            <w:tcW w:w="3827"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2</w:t>
            </w:r>
          </w:p>
        </w:tc>
        <w:tc>
          <w:tcPr>
            <w:tcW w:w="2418"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3</w:t>
            </w:r>
          </w:p>
        </w:tc>
        <w:tc>
          <w:tcPr>
            <w:tcW w:w="2418"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4</w:t>
            </w:r>
          </w:p>
        </w:tc>
      </w:tr>
      <w:tr w:rsidR="00B70080" w:rsidRPr="00BF1F95">
        <w:trPr>
          <w:trHeight w:val="875"/>
        </w:trPr>
        <w:tc>
          <w:tcPr>
            <w:tcW w:w="1008" w:type="dxa"/>
          </w:tcPr>
          <w:p w:rsidR="00B70080" w:rsidRPr="00BF1F95" w:rsidRDefault="00B70080" w:rsidP="00B70080">
            <w:pPr>
              <w:jc w:val="center"/>
              <w:rPr>
                <w:rFonts w:ascii="Times New Roman" w:hAnsi="Times New Roman"/>
                <w:sz w:val="24"/>
                <w:szCs w:val="24"/>
              </w:rPr>
            </w:pP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w:t>
            </w:r>
          </w:p>
          <w:p w:rsidR="00B70080" w:rsidRPr="00BF1F95" w:rsidRDefault="00B70080" w:rsidP="00B70080">
            <w:pPr>
              <w:jc w:val="center"/>
              <w:rPr>
                <w:rFonts w:ascii="Times New Roman" w:hAnsi="Times New Roman"/>
                <w:sz w:val="24"/>
                <w:szCs w:val="24"/>
              </w:rPr>
            </w:pPr>
          </w:p>
        </w:tc>
        <w:tc>
          <w:tcPr>
            <w:tcW w:w="3827"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Воспитатель,</w:t>
            </w: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младший воспитатель.</w:t>
            </w:r>
          </w:p>
        </w:tc>
        <w:tc>
          <w:tcPr>
            <w:tcW w:w="2418" w:type="dxa"/>
          </w:tcPr>
          <w:p w:rsidR="00B70080" w:rsidRPr="00BF1F95" w:rsidRDefault="00B70080" w:rsidP="009C5C36">
            <w:pPr>
              <w:rPr>
                <w:rFonts w:ascii="Times New Roman" w:hAnsi="Times New Roman"/>
                <w:sz w:val="24"/>
                <w:szCs w:val="24"/>
              </w:rPr>
            </w:pPr>
            <w:r w:rsidRPr="00BF1F95">
              <w:rPr>
                <w:rFonts w:ascii="Times New Roman" w:hAnsi="Times New Roman"/>
                <w:sz w:val="24"/>
                <w:szCs w:val="24"/>
              </w:rPr>
              <w:t>халат хлопчатобумажный</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халат хлопчатобумажный</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перчатки резиновые</w:t>
            </w:r>
          </w:p>
        </w:tc>
        <w:tc>
          <w:tcPr>
            <w:tcW w:w="2418" w:type="dxa"/>
          </w:tcPr>
          <w:p w:rsidR="00B70080" w:rsidRPr="00BF1F95" w:rsidRDefault="00B70080" w:rsidP="009C5C36">
            <w:pPr>
              <w:rPr>
                <w:rFonts w:ascii="Times New Roman" w:hAnsi="Times New Roman"/>
                <w:sz w:val="24"/>
                <w:szCs w:val="24"/>
              </w:rPr>
            </w:pP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 xml:space="preserve">              </w:t>
            </w: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2</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 xml:space="preserve">            2 пары</w:t>
            </w:r>
          </w:p>
        </w:tc>
      </w:tr>
      <w:tr w:rsidR="00B70080" w:rsidRPr="00BF1F95">
        <w:trPr>
          <w:trHeight w:val="875"/>
        </w:trPr>
        <w:tc>
          <w:tcPr>
            <w:tcW w:w="1008" w:type="dxa"/>
          </w:tcPr>
          <w:p w:rsidR="00B70080" w:rsidRPr="00BF1F95" w:rsidRDefault="00B70080" w:rsidP="009C5C36">
            <w:pPr>
              <w:rPr>
                <w:rFonts w:ascii="Times New Roman" w:hAnsi="Times New Roman"/>
                <w:sz w:val="24"/>
                <w:szCs w:val="24"/>
              </w:rPr>
            </w:pP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 xml:space="preserve">     2.</w:t>
            </w:r>
          </w:p>
        </w:tc>
        <w:tc>
          <w:tcPr>
            <w:tcW w:w="3827"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Медицинский персонал</w:t>
            </w:r>
          </w:p>
        </w:tc>
        <w:tc>
          <w:tcPr>
            <w:tcW w:w="2418" w:type="dxa"/>
          </w:tcPr>
          <w:p w:rsidR="00B70080" w:rsidRPr="00BF1F95" w:rsidRDefault="00B70080" w:rsidP="009C5C36">
            <w:pPr>
              <w:rPr>
                <w:rFonts w:ascii="Times New Roman" w:hAnsi="Times New Roman"/>
                <w:sz w:val="24"/>
                <w:szCs w:val="24"/>
              </w:rPr>
            </w:pPr>
            <w:r w:rsidRPr="00BF1F95">
              <w:rPr>
                <w:rFonts w:ascii="Times New Roman" w:hAnsi="Times New Roman"/>
                <w:sz w:val="24"/>
                <w:szCs w:val="24"/>
              </w:rPr>
              <w:t>халат</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шапочка хлопчатобумажная</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перчатки резиновые</w:t>
            </w:r>
          </w:p>
        </w:tc>
        <w:tc>
          <w:tcPr>
            <w:tcW w:w="2418"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w:t>
            </w: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w:t>
            </w: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2 пары</w:t>
            </w:r>
          </w:p>
        </w:tc>
      </w:tr>
      <w:tr w:rsidR="00B70080" w:rsidRPr="00BF1F95">
        <w:trPr>
          <w:trHeight w:val="942"/>
        </w:trPr>
        <w:tc>
          <w:tcPr>
            <w:tcW w:w="1008" w:type="dxa"/>
          </w:tcPr>
          <w:p w:rsidR="00B70080" w:rsidRPr="00BF1F95" w:rsidRDefault="00B70080" w:rsidP="009C5C36">
            <w:pPr>
              <w:rPr>
                <w:rFonts w:ascii="Times New Roman" w:hAnsi="Times New Roman"/>
                <w:sz w:val="24"/>
                <w:szCs w:val="24"/>
              </w:rPr>
            </w:pPr>
            <w:r w:rsidRPr="00BF1F95">
              <w:rPr>
                <w:rFonts w:ascii="Times New Roman" w:hAnsi="Times New Roman"/>
                <w:sz w:val="24"/>
                <w:szCs w:val="24"/>
              </w:rPr>
              <w:t xml:space="preserve">      </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 xml:space="preserve">     3.</w:t>
            </w:r>
          </w:p>
        </w:tc>
        <w:tc>
          <w:tcPr>
            <w:tcW w:w="3827" w:type="dxa"/>
          </w:tcPr>
          <w:p w:rsidR="00B70080" w:rsidRPr="00BF1F95" w:rsidRDefault="00B70080" w:rsidP="009C5C36">
            <w:pPr>
              <w:rPr>
                <w:rFonts w:ascii="Times New Roman" w:hAnsi="Times New Roman"/>
                <w:sz w:val="24"/>
                <w:szCs w:val="24"/>
              </w:rPr>
            </w:pP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Дворник.</w:t>
            </w:r>
          </w:p>
        </w:tc>
        <w:tc>
          <w:tcPr>
            <w:tcW w:w="2418" w:type="dxa"/>
          </w:tcPr>
          <w:p w:rsidR="00B70080" w:rsidRPr="00BF1F95" w:rsidRDefault="00B70080" w:rsidP="009C5C36">
            <w:pPr>
              <w:rPr>
                <w:rFonts w:ascii="Times New Roman" w:hAnsi="Times New Roman"/>
                <w:sz w:val="24"/>
                <w:szCs w:val="24"/>
              </w:rPr>
            </w:pPr>
            <w:r w:rsidRPr="00BF1F95">
              <w:rPr>
                <w:rFonts w:ascii="Times New Roman" w:hAnsi="Times New Roman"/>
                <w:sz w:val="24"/>
                <w:szCs w:val="24"/>
              </w:rPr>
              <w:t xml:space="preserve"> Костюм хлопчатобумажный.</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Фартук хлопчатобумажный с нагрудником.</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Рукавицы комбинированные.</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Зимой дополнительно:</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-куртка на утепляющей                 прокладке;</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 валенки.</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В остальное время года дополнительно- плащ непромокаемый.</w:t>
            </w:r>
          </w:p>
          <w:p w:rsidR="00B70080" w:rsidRPr="00BF1F95" w:rsidRDefault="00B70080" w:rsidP="009C5C36">
            <w:pPr>
              <w:rPr>
                <w:rFonts w:ascii="Times New Roman" w:hAnsi="Times New Roman"/>
                <w:sz w:val="24"/>
                <w:szCs w:val="24"/>
              </w:rPr>
            </w:pPr>
          </w:p>
        </w:tc>
        <w:tc>
          <w:tcPr>
            <w:tcW w:w="2418"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 xml:space="preserve">             </w:t>
            </w:r>
          </w:p>
          <w:p w:rsidR="00B70080" w:rsidRPr="00BF1F95" w:rsidRDefault="00B70080" w:rsidP="009C5C36">
            <w:pPr>
              <w:rPr>
                <w:rFonts w:ascii="Times New Roman" w:hAnsi="Times New Roman"/>
                <w:sz w:val="24"/>
                <w:szCs w:val="24"/>
              </w:rPr>
            </w:pP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w:t>
            </w: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6 пар</w:t>
            </w:r>
          </w:p>
          <w:p w:rsidR="00B70080" w:rsidRPr="00BF1F95" w:rsidRDefault="00B70080" w:rsidP="009C5C36">
            <w:pPr>
              <w:rPr>
                <w:rFonts w:ascii="Times New Roman" w:hAnsi="Times New Roman"/>
                <w:sz w:val="24"/>
                <w:szCs w:val="24"/>
              </w:rPr>
            </w:pPr>
          </w:p>
          <w:p w:rsidR="00B70080" w:rsidRPr="00BF1F95" w:rsidRDefault="00B70080" w:rsidP="009C5C36">
            <w:pPr>
              <w:rPr>
                <w:rFonts w:ascii="Times New Roman" w:hAnsi="Times New Roman"/>
                <w:sz w:val="24"/>
                <w:szCs w:val="24"/>
              </w:rPr>
            </w:pP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 на 2.5года</w:t>
            </w:r>
          </w:p>
          <w:p w:rsidR="00B70080" w:rsidRPr="00BF1F95" w:rsidRDefault="00B70080" w:rsidP="00B70080">
            <w:pPr>
              <w:jc w:val="center"/>
              <w:rPr>
                <w:rFonts w:ascii="Times New Roman" w:hAnsi="Times New Roman"/>
                <w:sz w:val="24"/>
                <w:szCs w:val="24"/>
              </w:rPr>
            </w:pPr>
          </w:p>
          <w:p w:rsidR="00B70080" w:rsidRPr="00BF1F95" w:rsidRDefault="00B70080" w:rsidP="00B70080">
            <w:pPr>
              <w:jc w:val="center"/>
              <w:rPr>
                <w:rFonts w:ascii="Times New Roman" w:hAnsi="Times New Roman"/>
                <w:sz w:val="24"/>
                <w:szCs w:val="24"/>
              </w:rPr>
            </w:pP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 пара на 3 год.</w:t>
            </w:r>
          </w:p>
          <w:p w:rsidR="00B70080" w:rsidRPr="00BF1F95" w:rsidRDefault="00B70080" w:rsidP="00B70080">
            <w:pPr>
              <w:rPr>
                <w:rFonts w:ascii="Times New Roman" w:hAnsi="Times New Roman"/>
                <w:sz w:val="24"/>
                <w:szCs w:val="24"/>
              </w:rPr>
            </w:pPr>
            <w:r w:rsidRPr="00BF1F95">
              <w:rPr>
                <w:rFonts w:ascii="Times New Roman" w:hAnsi="Times New Roman"/>
                <w:sz w:val="24"/>
                <w:szCs w:val="24"/>
              </w:rPr>
              <w:t xml:space="preserve"> </w:t>
            </w: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 на 3 года.</w:t>
            </w:r>
          </w:p>
        </w:tc>
      </w:tr>
      <w:tr w:rsidR="00B70080" w:rsidRPr="00BF1F95">
        <w:trPr>
          <w:trHeight w:val="875"/>
        </w:trPr>
        <w:tc>
          <w:tcPr>
            <w:tcW w:w="1008" w:type="dxa"/>
          </w:tcPr>
          <w:p w:rsidR="00B70080" w:rsidRPr="00BF1F95" w:rsidRDefault="00B70080" w:rsidP="009C5C36">
            <w:pPr>
              <w:rPr>
                <w:rFonts w:ascii="Times New Roman" w:hAnsi="Times New Roman"/>
                <w:sz w:val="24"/>
                <w:szCs w:val="24"/>
              </w:rPr>
            </w:pPr>
            <w:r w:rsidRPr="00BF1F95">
              <w:rPr>
                <w:rFonts w:ascii="Times New Roman" w:hAnsi="Times New Roman"/>
                <w:sz w:val="24"/>
                <w:szCs w:val="24"/>
              </w:rPr>
              <w:t xml:space="preserve">    </w:t>
            </w: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4.</w:t>
            </w:r>
          </w:p>
        </w:tc>
        <w:tc>
          <w:tcPr>
            <w:tcW w:w="3827"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Кладовщик</w:t>
            </w:r>
          </w:p>
          <w:p w:rsidR="00B70080" w:rsidRPr="00BF1F95" w:rsidRDefault="00B70080" w:rsidP="009C5C36">
            <w:pPr>
              <w:rPr>
                <w:rFonts w:ascii="Times New Roman" w:hAnsi="Times New Roman"/>
                <w:sz w:val="24"/>
                <w:szCs w:val="24"/>
              </w:rPr>
            </w:pPr>
          </w:p>
        </w:tc>
        <w:tc>
          <w:tcPr>
            <w:tcW w:w="2418" w:type="dxa"/>
          </w:tcPr>
          <w:p w:rsidR="00B70080" w:rsidRPr="00BF1F95" w:rsidRDefault="00B70080" w:rsidP="009C5C36">
            <w:pPr>
              <w:rPr>
                <w:rFonts w:ascii="Times New Roman" w:hAnsi="Times New Roman"/>
                <w:sz w:val="24"/>
                <w:szCs w:val="24"/>
              </w:rPr>
            </w:pPr>
            <w:r w:rsidRPr="00BF1F95">
              <w:rPr>
                <w:rFonts w:ascii="Times New Roman" w:hAnsi="Times New Roman"/>
                <w:sz w:val="24"/>
                <w:szCs w:val="24"/>
              </w:rPr>
              <w:t>Халат хлопчатобумажный.</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Рукавицы комбинированные.</w:t>
            </w:r>
          </w:p>
        </w:tc>
        <w:tc>
          <w:tcPr>
            <w:tcW w:w="2418"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w:t>
            </w:r>
          </w:p>
          <w:p w:rsidR="00B70080" w:rsidRPr="00BF1F95" w:rsidRDefault="00B70080" w:rsidP="009C5C36">
            <w:pPr>
              <w:rPr>
                <w:rFonts w:ascii="Times New Roman" w:hAnsi="Times New Roman"/>
                <w:sz w:val="24"/>
                <w:szCs w:val="24"/>
              </w:rPr>
            </w:pP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4 пары</w:t>
            </w:r>
          </w:p>
        </w:tc>
      </w:tr>
      <w:tr w:rsidR="00B70080" w:rsidRPr="00BF1F95">
        <w:trPr>
          <w:trHeight w:val="875"/>
        </w:trPr>
        <w:tc>
          <w:tcPr>
            <w:tcW w:w="1008"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5.</w:t>
            </w:r>
          </w:p>
        </w:tc>
        <w:tc>
          <w:tcPr>
            <w:tcW w:w="3827" w:type="dxa"/>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Повар</w:t>
            </w:r>
          </w:p>
        </w:tc>
        <w:tc>
          <w:tcPr>
            <w:tcW w:w="2418" w:type="dxa"/>
          </w:tcPr>
          <w:p w:rsidR="00B70080" w:rsidRPr="00BF1F95" w:rsidRDefault="00B70080" w:rsidP="009C5C36">
            <w:pPr>
              <w:rPr>
                <w:rFonts w:ascii="Times New Roman" w:hAnsi="Times New Roman"/>
                <w:sz w:val="24"/>
                <w:szCs w:val="24"/>
              </w:rPr>
            </w:pPr>
            <w:r w:rsidRPr="00BF1F95">
              <w:rPr>
                <w:rFonts w:ascii="Times New Roman" w:hAnsi="Times New Roman"/>
                <w:sz w:val="24"/>
                <w:szCs w:val="24"/>
              </w:rPr>
              <w:t>Костюм хлопчатобумажный</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Передник хлопчатобумажный</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Колпак хлопчатобумажный</w:t>
            </w:r>
          </w:p>
        </w:tc>
        <w:tc>
          <w:tcPr>
            <w:tcW w:w="2418" w:type="dxa"/>
          </w:tcPr>
          <w:p w:rsidR="00B70080" w:rsidRPr="00BF1F95" w:rsidRDefault="00B70080" w:rsidP="00B70080">
            <w:pPr>
              <w:rPr>
                <w:rFonts w:ascii="Times New Roman" w:hAnsi="Times New Roman"/>
                <w:sz w:val="24"/>
                <w:szCs w:val="24"/>
              </w:rPr>
            </w:pPr>
            <w:r w:rsidRPr="00BF1F95">
              <w:rPr>
                <w:rFonts w:ascii="Times New Roman" w:hAnsi="Times New Roman"/>
                <w:sz w:val="24"/>
                <w:szCs w:val="24"/>
              </w:rPr>
              <w:t xml:space="preserve">           1</w:t>
            </w:r>
          </w:p>
          <w:p w:rsidR="00B70080" w:rsidRPr="00BF1F95" w:rsidRDefault="00B70080" w:rsidP="009C5C36">
            <w:pPr>
              <w:rPr>
                <w:rFonts w:ascii="Times New Roman" w:hAnsi="Times New Roman"/>
                <w:sz w:val="24"/>
                <w:szCs w:val="24"/>
              </w:rPr>
            </w:pP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w:t>
            </w:r>
          </w:p>
          <w:p w:rsidR="00B70080" w:rsidRPr="00BF1F95" w:rsidRDefault="00B70080" w:rsidP="009C5C36">
            <w:pPr>
              <w:rPr>
                <w:rFonts w:ascii="Times New Roman" w:hAnsi="Times New Roman"/>
                <w:sz w:val="24"/>
                <w:szCs w:val="24"/>
              </w:rPr>
            </w:pP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w:t>
            </w:r>
          </w:p>
        </w:tc>
      </w:tr>
      <w:tr w:rsidR="00B70080" w:rsidRPr="00BF1F95">
        <w:trPr>
          <w:trHeight w:val="875"/>
        </w:trPr>
        <w:tc>
          <w:tcPr>
            <w:tcW w:w="1008" w:type="dxa"/>
          </w:tcPr>
          <w:p w:rsidR="00B70080" w:rsidRPr="00BF1F95" w:rsidRDefault="00B70080" w:rsidP="00B70080">
            <w:pPr>
              <w:jc w:val="center"/>
              <w:rPr>
                <w:rFonts w:ascii="Times New Roman" w:hAnsi="Times New Roman"/>
                <w:sz w:val="24"/>
                <w:szCs w:val="24"/>
              </w:rPr>
            </w:pP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6.</w:t>
            </w:r>
          </w:p>
          <w:p w:rsidR="00B70080" w:rsidRPr="00BF1F95" w:rsidRDefault="00B70080" w:rsidP="00B70080">
            <w:pPr>
              <w:jc w:val="center"/>
              <w:rPr>
                <w:rFonts w:ascii="Times New Roman" w:hAnsi="Times New Roman"/>
                <w:sz w:val="24"/>
                <w:szCs w:val="24"/>
              </w:rPr>
            </w:pPr>
          </w:p>
        </w:tc>
        <w:tc>
          <w:tcPr>
            <w:tcW w:w="3827" w:type="dxa"/>
          </w:tcPr>
          <w:p w:rsidR="00B70080" w:rsidRPr="00BF1F95" w:rsidRDefault="00B70080" w:rsidP="009C5C36">
            <w:pPr>
              <w:rPr>
                <w:rFonts w:ascii="Times New Roman" w:hAnsi="Times New Roman"/>
                <w:sz w:val="24"/>
                <w:szCs w:val="24"/>
              </w:rPr>
            </w:pPr>
            <w:r w:rsidRPr="00BF1F95">
              <w:rPr>
                <w:rFonts w:ascii="Times New Roman" w:hAnsi="Times New Roman"/>
                <w:sz w:val="24"/>
                <w:szCs w:val="24"/>
              </w:rPr>
              <w:t>Рабочий по стирке белья (прачка)</w:t>
            </w:r>
          </w:p>
        </w:tc>
        <w:tc>
          <w:tcPr>
            <w:tcW w:w="2418" w:type="dxa"/>
          </w:tcPr>
          <w:p w:rsidR="00B70080" w:rsidRPr="00BF1F95" w:rsidRDefault="00B70080" w:rsidP="009C5C36">
            <w:pPr>
              <w:rPr>
                <w:rFonts w:ascii="Times New Roman" w:hAnsi="Times New Roman"/>
                <w:sz w:val="24"/>
                <w:szCs w:val="24"/>
              </w:rPr>
            </w:pPr>
            <w:r w:rsidRPr="00BF1F95">
              <w:rPr>
                <w:rFonts w:ascii="Times New Roman" w:hAnsi="Times New Roman"/>
                <w:sz w:val="24"/>
                <w:szCs w:val="24"/>
              </w:rPr>
              <w:t>Халат хлопчатобумажный.</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Косынка хлопчатобумажная</w:t>
            </w:r>
          </w:p>
          <w:p w:rsidR="00B70080" w:rsidRPr="00BF1F95" w:rsidRDefault="00B70080" w:rsidP="009C5C36">
            <w:pPr>
              <w:rPr>
                <w:rFonts w:ascii="Times New Roman" w:hAnsi="Times New Roman"/>
                <w:sz w:val="24"/>
                <w:szCs w:val="24"/>
              </w:rPr>
            </w:pPr>
            <w:r w:rsidRPr="00BF1F95">
              <w:rPr>
                <w:rFonts w:ascii="Times New Roman" w:hAnsi="Times New Roman"/>
                <w:sz w:val="24"/>
                <w:szCs w:val="24"/>
              </w:rPr>
              <w:t>Фартук прорезиненный  с нагрудником</w:t>
            </w:r>
          </w:p>
        </w:tc>
        <w:tc>
          <w:tcPr>
            <w:tcW w:w="2418" w:type="dxa"/>
          </w:tcPr>
          <w:p w:rsidR="00B70080" w:rsidRPr="00BF1F95" w:rsidRDefault="00B70080" w:rsidP="009C5C36">
            <w:pPr>
              <w:rPr>
                <w:rFonts w:ascii="Times New Roman" w:hAnsi="Times New Roman"/>
                <w:sz w:val="24"/>
                <w:szCs w:val="24"/>
              </w:rPr>
            </w:pPr>
          </w:p>
        </w:tc>
      </w:tr>
    </w:tbl>
    <w:p w:rsidR="00DF1D7C" w:rsidRPr="00BF1F95" w:rsidRDefault="00DF1D7C" w:rsidP="00DF1D7C">
      <w:pPr>
        <w:spacing w:before="100" w:beforeAutospacing="1" w:after="100" w:afterAutospacing="1" w:line="240" w:lineRule="auto"/>
        <w:jc w:val="center"/>
        <w:rPr>
          <w:rFonts w:ascii="Times New Roman" w:eastAsia="Times New Roman" w:hAnsi="Times New Roman"/>
          <w:b/>
          <w:bCs/>
          <w:i/>
          <w:iCs/>
          <w:sz w:val="24"/>
          <w:szCs w:val="24"/>
          <w:lang w:eastAsia="ru-RU"/>
        </w:rPr>
      </w:pPr>
    </w:p>
    <w:p w:rsidR="00DF1D7C" w:rsidRPr="00BF1F95" w:rsidRDefault="00DF1D7C" w:rsidP="00DF1D7C">
      <w:pPr>
        <w:spacing w:before="100" w:beforeAutospacing="1" w:after="100" w:afterAutospacing="1" w:line="240" w:lineRule="auto"/>
        <w:jc w:val="center"/>
        <w:rPr>
          <w:rFonts w:ascii="Times New Roman" w:eastAsia="Times New Roman" w:hAnsi="Times New Roman"/>
          <w:b/>
          <w:bCs/>
          <w:i/>
          <w:iCs/>
          <w:sz w:val="24"/>
          <w:szCs w:val="24"/>
          <w:lang w:eastAsia="ru-RU"/>
        </w:rPr>
      </w:pPr>
    </w:p>
    <w:p w:rsidR="00DF1D7C" w:rsidRPr="00BF1F95" w:rsidRDefault="00DF1D7C" w:rsidP="00DF1D7C">
      <w:pPr>
        <w:spacing w:before="100" w:beforeAutospacing="1" w:after="100" w:afterAutospacing="1" w:line="240" w:lineRule="auto"/>
        <w:jc w:val="center"/>
        <w:rPr>
          <w:rFonts w:ascii="Times New Roman" w:eastAsia="Times New Roman" w:hAnsi="Times New Roman"/>
          <w:b/>
          <w:bCs/>
          <w:i/>
          <w:iCs/>
          <w:sz w:val="24"/>
          <w:szCs w:val="24"/>
          <w:lang w:eastAsia="ru-RU"/>
        </w:rPr>
      </w:pPr>
    </w:p>
    <w:p w:rsidR="00B70080" w:rsidRPr="00BF1F95" w:rsidRDefault="00B70080" w:rsidP="00DF1D7C">
      <w:pPr>
        <w:spacing w:before="100" w:beforeAutospacing="1" w:after="100" w:afterAutospacing="1" w:line="240" w:lineRule="auto"/>
        <w:jc w:val="center"/>
        <w:rPr>
          <w:rFonts w:ascii="Times New Roman" w:eastAsia="Times New Roman" w:hAnsi="Times New Roman"/>
          <w:b/>
          <w:bCs/>
          <w:i/>
          <w:iCs/>
          <w:sz w:val="24"/>
          <w:szCs w:val="24"/>
          <w:lang w:eastAsia="ru-RU"/>
        </w:rPr>
      </w:pPr>
    </w:p>
    <w:p w:rsidR="00B70080" w:rsidRPr="00BF1F95" w:rsidRDefault="00B70080" w:rsidP="00DF1D7C">
      <w:pPr>
        <w:spacing w:before="100" w:beforeAutospacing="1" w:after="100" w:afterAutospacing="1" w:line="240" w:lineRule="auto"/>
        <w:jc w:val="center"/>
        <w:rPr>
          <w:rFonts w:ascii="Times New Roman" w:eastAsia="Times New Roman" w:hAnsi="Times New Roman"/>
          <w:b/>
          <w:bCs/>
          <w:i/>
          <w:iCs/>
          <w:sz w:val="24"/>
          <w:szCs w:val="24"/>
          <w:lang w:eastAsia="ru-RU"/>
        </w:rPr>
      </w:pPr>
    </w:p>
    <w:p w:rsidR="00ED138A" w:rsidRPr="00BF1F95" w:rsidRDefault="00ED138A" w:rsidP="00DF1D7C">
      <w:pPr>
        <w:spacing w:before="100" w:beforeAutospacing="1" w:after="100" w:afterAutospacing="1" w:line="240" w:lineRule="auto"/>
        <w:jc w:val="center"/>
        <w:rPr>
          <w:rFonts w:ascii="Times New Roman" w:eastAsia="Times New Roman" w:hAnsi="Times New Roman"/>
          <w:b/>
          <w:bCs/>
          <w:i/>
          <w:iCs/>
          <w:sz w:val="24"/>
          <w:szCs w:val="24"/>
          <w:lang w:eastAsia="ru-RU"/>
        </w:rPr>
      </w:pPr>
    </w:p>
    <w:p w:rsidR="00B70080" w:rsidRPr="00BF1F95" w:rsidRDefault="00B70080" w:rsidP="00B70080">
      <w:pPr>
        <w:jc w:val="right"/>
        <w:rPr>
          <w:rFonts w:ascii="Times New Roman" w:hAnsi="Times New Roman"/>
          <w:sz w:val="24"/>
          <w:szCs w:val="24"/>
        </w:rPr>
      </w:pPr>
      <w:r w:rsidRPr="00BF1F95">
        <w:rPr>
          <w:rFonts w:ascii="Times New Roman" w:hAnsi="Times New Roman"/>
          <w:sz w:val="24"/>
          <w:szCs w:val="24"/>
        </w:rPr>
        <w:t xml:space="preserve">                                                                                         </w:t>
      </w:r>
      <w:r w:rsidR="00BF1F95">
        <w:rPr>
          <w:rFonts w:ascii="Times New Roman" w:hAnsi="Times New Roman"/>
          <w:sz w:val="24"/>
          <w:szCs w:val="24"/>
        </w:rPr>
        <w:t xml:space="preserve">                             </w:t>
      </w:r>
      <w:r w:rsidRPr="00BF1F95">
        <w:rPr>
          <w:rFonts w:ascii="Times New Roman" w:hAnsi="Times New Roman"/>
          <w:sz w:val="24"/>
          <w:szCs w:val="24"/>
        </w:rPr>
        <w:t xml:space="preserve">    Приложение к коллективному договору №</w:t>
      </w:r>
      <w:r w:rsidR="006E3862" w:rsidRPr="00BF1F95">
        <w:rPr>
          <w:rFonts w:ascii="Times New Roman" w:hAnsi="Times New Roman"/>
          <w:sz w:val="24"/>
          <w:szCs w:val="24"/>
        </w:rPr>
        <w:t xml:space="preserve"> </w:t>
      </w:r>
    </w:p>
    <w:p w:rsidR="00B70080" w:rsidRPr="00BF1F95" w:rsidRDefault="00B70080" w:rsidP="00B70080">
      <w:pPr>
        <w:rPr>
          <w:rFonts w:ascii="Times New Roman" w:hAnsi="Times New Roman"/>
          <w:sz w:val="24"/>
          <w:szCs w:val="24"/>
        </w:rPr>
      </w:pPr>
    </w:p>
    <w:p w:rsidR="00B70080" w:rsidRPr="00BF1F95" w:rsidRDefault="00B70080" w:rsidP="00B70080">
      <w:pPr>
        <w:tabs>
          <w:tab w:val="left" w:pos="3160"/>
        </w:tabs>
        <w:jc w:val="center"/>
        <w:rPr>
          <w:rFonts w:ascii="Times New Roman" w:hAnsi="Times New Roman"/>
          <w:b/>
          <w:sz w:val="24"/>
          <w:szCs w:val="24"/>
        </w:rPr>
      </w:pPr>
      <w:r w:rsidRPr="00BF1F95">
        <w:rPr>
          <w:rFonts w:ascii="Times New Roman" w:hAnsi="Times New Roman"/>
          <w:b/>
          <w:sz w:val="24"/>
          <w:szCs w:val="24"/>
        </w:rPr>
        <w:t>Работники с вредными условиями труда, имеющими право на дополнительный отпуск.</w:t>
      </w:r>
    </w:p>
    <w:p w:rsidR="00B70080" w:rsidRPr="00BF1F95" w:rsidRDefault="00B70080" w:rsidP="00B70080">
      <w:pPr>
        <w:tabs>
          <w:tab w:val="left" w:pos="3160"/>
        </w:tabs>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4"/>
        <w:gridCol w:w="3164"/>
        <w:gridCol w:w="3165"/>
      </w:tblGrid>
      <w:tr w:rsidR="00B70080" w:rsidRPr="00BF1F95">
        <w:trPr>
          <w:trHeight w:val="1424"/>
        </w:trPr>
        <w:tc>
          <w:tcPr>
            <w:tcW w:w="3164" w:type="dxa"/>
          </w:tcPr>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w:t>
            </w:r>
          </w:p>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п\п</w:t>
            </w:r>
          </w:p>
        </w:tc>
        <w:tc>
          <w:tcPr>
            <w:tcW w:w="3164" w:type="dxa"/>
          </w:tcPr>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Наименование</w:t>
            </w:r>
          </w:p>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должности</w:t>
            </w:r>
          </w:p>
        </w:tc>
        <w:tc>
          <w:tcPr>
            <w:tcW w:w="3165" w:type="dxa"/>
          </w:tcPr>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Продолжительность</w:t>
            </w:r>
          </w:p>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дополнительного</w:t>
            </w:r>
          </w:p>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отпуска ( рабочих дней)</w:t>
            </w:r>
          </w:p>
        </w:tc>
      </w:tr>
      <w:tr w:rsidR="00B70080" w:rsidRPr="00BF1F95">
        <w:trPr>
          <w:trHeight w:val="1424"/>
        </w:trPr>
        <w:tc>
          <w:tcPr>
            <w:tcW w:w="3164" w:type="dxa"/>
          </w:tcPr>
          <w:p w:rsidR="00B70080" w:rsidRPr="00BF1F95" w:rsidRDefault="00B70080" w:rsidP="00B70080">
            <w:pPr>
              <w:tabs>
                <w:tab w:val="left" w:pos="3160"/>
              </w:tabs>
              <w:jc w:val="center"/>
              <w:rPr>
                <w:rFonts w:ascii="Times New Roman" w:hAnsi="Times New Roman"/>
                <w:sz w:val="24"/>
                <w:szCs w:val="24"/>
              </w:rPr>
            </w:pPr>
          </w:p>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1</w:t>
            </w:r>
          </w:p>
          <w:p w:rsidR="00B70080" w:rsidRPr="00BF1F95" w:rsidRDefault="00B70080" w:rsidP="00B70080">
            <w:pPr>
              <w:tabs>
                <w:tab w:val="left" w:pos="3160"/>
              </w:tabs>
              <w:rPr>
                <w:rFonts w:ascii="Times New Roman" w:hAnsi="Times New Roman"/>
                <w:sz w:val="24"/>
                <w:szCs w:val="24"/>
              </w:rPr>
            </w:pPr>
          </w:p>
        </w:tc>
        <w:tc>
          <w:tcPr>
            <w:tcW w:w="3164" w:type="dxa"/>
          </w:tcPr>
          <w:p w:rsidR="00B70080" w:rsidRPr="00BF1F95" w:rsidRDefault="00B70080" w:rsidP="00B70080">
            <w:pPr>
              <w:tabs>
                <w:tab w:val="left" w:pos="3160"/>
              </w:tabs>
              <w:jc w:val="center"/>
              <w:rPr>
                <w:rFonts w:ascii="Times New Roman" w:hAnsi="Times New Roman"/>
                <w:sz w:val="24"/>
                <w:szCs w:val="24"/>
              </w:rPr>
            </w:pPr>
          </w:p>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Повар, работающий у плиты.</w:t>
            </w:r>
          </w:p>
        </w:tc>
        <w:tc>
          <w:tcPr>
            <w:tcW w:w="3165" w:type="dxa"/>
          </w:tcPr>
          <w:p w:rsidR="00B70080" w:rsidRPr="00BF1F95" w:rsidRDefault="00B70080" w:rsidP="00B70080">
            <w:pPr>
              <w:tabs>
                <w:tab w:val="left" w:pos="3160"/>
              </w:tabs>
              <w:jc w:val="center"/>
              <w:rPr>
                <w:rFonts w:ascii="Times New Roman" w:hAnsi="Times New Roman"/>
                <w:sz w:val="24"/>
                <w:szCs w:val="24"/>
              </w:rPr>
            </w:pPr>
          </w:p>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 xml:space="preserve"> 5</w:t>
            </w:r>
          </w:p>
        </w:tc>
      </w:tr>
      <w:tr w:rsidR="00B70080" w:rsidRPr="00BF1F95">
        <w:trPr>
          <w:trHeight w:val="1424"/>
        </w:trPr>
        <w:tc>
          <w:tcPr>
            <w:tcW w:w="3164" w:type="dxa"/>
          </w:tcPr>
          <w:p w:rsidR="00B70080" w:rsidRPr="00BF1F95" w:rsidRDefault="00B70080" w:rsidP="00B70080">
            <w:pPr>
              <w:tabs>
                <w:tab w:val="left" w:pos="3160"/>
              </w:tabs>
              <w:jc w:val="center"/>
              <w:rPr>
                <w:rFonts w:ascii="Times New Roman" w:hAnsi="Times New Roman"/>
                <w:sz w:val="24"/>
                <w:szCs w:val="24"/>
              </w:rPr>
            </w:pPr>
          </w:p>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2</w:t>
            </w:r>
          </w:p>
        </w:tc>
        <w:tc>
          <w:tcPr>
            <w:tcW w:w="3164" w:type="dxa"/>
          </w:tcPr>
          <w:p w:rsidR="00B70080" w:rsidRPr="00BF1F95" w:rsidRDefault="00B70080" w:rsidP="00B70080">
            <w:pPr>
              <w:tabs>
                <w:tab w:val="left" w:pos="3160"/>
              </w:tabs>
              <w:jc w:val="center"/>
              <w:rPr>
                <w:rFonts w:ascii="Times New Roman" w:hAnsi="Times New Roman"/>
                <w:sz w:val="24"/>
                <w:szCs w:val="24"/>
              </w:rPr>
            </w:pPr>
          </w:p>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Машинист по стирке белья (прачка)</w:t>
            </w:r>
          </w:p>
        </w:tc>
        <w:tc>
          <w:tcPr>
            <w:tcW w:w="3165" w:type="dxa"/>
          </w:tcPr>
          <w:p w:rsidR="00B70080" w:rsidRPr="00BF1F95" w:rsidRDefault="00B70080" w:rsidP="00B70080">
            <w:pPr>
              <w:tabs>
                <w:tab w:val="left" w:pos="3160"/>
              </w:tabs>
              <w:jc w:val="center"/>
              <w:rPr>
                <w:rFonts w:ascii="Times New Roman" w:hAnsi="Times New Roman"/>
                <w:sz w:val="24"/>
                <w:szCs w:val="24"/>
              </w:rPr>
            </w:pPr>
          </w:p>
          <w:p w:rsidR="00B70080" w:rsidRPr="00BF1F95" w:rsidRDefault="00B70080" w:rsidP="00B70080">
            <w:pPr>
              <w:tabs>
                <w:tab w:val="left" w:pos="3160"/>
              </w:tabs>
              <w:jc w:val="center"/>
              <w:rPr>
                <w:rFonts w:ascii="Times New Roman" w:hAnsi="Times New Roman"/>
                <w:sz w:val="24"/>
                <w:szCs w:val="24"/>
              </w:rPr>
            </w:pPr>
            <w:r w:rsidRPr="00BF1F95">
              <w:rPr>
                <w:rFonts w:ascii="Times New Roman" w:hAnsi="Times New Roman"/>
                <w:sz w:val="24"/>
                <w:szCs w:val="24"/>
              </w:rPr>
              <w:t xml:space="preserve"> 5</w:t>
            </w:r>
          </w:p>
        </w:tc>
      </w:tr>
    </w:tbl>
    <w:p w:rsidR="00B70080" w:rsidRPr="00BF1F95" w:rsidRDefault="00B70080" w:rsidP="00B70080">
      <w:pPr>
        <w:tabs>
          <w:tab w:val="left" w:pos="3160"/>
        </w:tabs>
        <w:jc w:val="center"/>
        <w:rPr>
          <w:sz w:val="24"/>
          <w:szCs w:val="24"/>
        </w:rPr>
      </w:pPr>
    </w:p>
    <w:p w:rsidR="00DF1D7C" w:rsidRPr="00BF1F95" w:rsidRDefault="00DF1D7C">
      <w:pPr>
        <w:rPr>
          <w:sz w:val="24"/>
          <w:szCs w:val="24"/>
        </w:rPr>
      </w:pPr>
    </w:p>
    <w:p w:rsidR="00B70080" w:rsidRPr="00BF1F95" w:rsidRDefault="00B70080">
      <w:pPr>
        <w:rPr>
          <w:sz w:val="24"/>
          <w:szCs w:val="24"/>
        </w:rPr>
      </w:pPr>
    </w:p>
    <w:p w:rsidR="00B70080" w:rsidRPr="00BF1F95" w:rsidRDefault="00B70080">
      <w:pPr>
        <w:rPr>
          <w:sz w:val="24"/>
          <w:szCs w:val="24"/>
        </w:rPr>
      </w:pPr>
    </w:p>
    <w:p w:rsidR="00B70080" w:rsidRPr="00BF1F95" w:rsidRDefault="00B70080">
      <w:pPr>
        <w:rPr>
          <w:sz w:val="24"/>
          <w:szCs w:val="24"/>
        </w:rPr>
      </w:pPr>
    </w:p>
    <w:p w:rsidR="00B70080" w:rsidRPr="00BF1F95" w:rsidRDefault="00B70080">
      <w:pPr>
        <w:rPr>
          <w:sz w:val="24"/>
          <w:szCs w:val="24"/>
        </w:rPr>
      </w:pPr>
    </w:p>
    <w:p w:rsidR="00B70080" w:rsidRPr="00BF1F95" w:rsidRDefault="00B70080">
      <w:pPr>
        <w:rPr>
          <w:sz w:val="24"/>
          <w:szCs w:val="24"/>
        </w:rPr>
      </w:pPr>
    </w:p>
    <w:p w:rsidR="00B70080" w:rsidRPr="00BF1F95" w:rsidRDefault="00B70080">
      <w:pPr>
        <w:rPr>
          <w:sz w:val="24"/>
          <w:szCs w:val="24"/>
        </w:rPr>
      </w:pPr>
    </w:p>
    <w:p w:rsidR="00BF1F95" w:rsidRDefault="00BF1F95" w:rsidP="00BF1F95">
      <w:pPr>
        <w:rPr>
          <w:sz w:val="24"/>
          <w:szCs w:val="24"/>
        </w:rPr>
      </w:pPr>
    </w:p>
    <w:p w:rsidR="00B70080" w:rsidRPr="00BF1F95" w:rsidRDefault="00BF1F95" w:rsidP="00BF1F95">
      <w:pPr>
        <w:rPr>
          <w:rFonts w:ascii="Times New Roman" w:hAnsi="Times New Roman"/>
          <w:sz w:val="24"/>
          <w:szCs w:val="24"/>
        </w:rPr>
      </w:pPr>
      <w:r>
        <w:rPr>
          <w:sz w:val="24"/>
          <w:szCs w:val="24"/>
        </w:rPr>
        <w:t xml:space="preserve">                                                                               </w:t>
      </w:r>
      <w:r w:rsidR="00B70080" w:rsidRPr="00BF1F95">
        <w:rPr>
          <w:rFonts w:ascii="Times New Roman" w:hAnsi="Times New Roman"/>
          <w:sz w:val="24"/>
          <w:szCs w:val="24"/>
        </w:rPr>
        <w:t xml:space="preserve">Приложение № </w:t>
      </w:r>
      <w:r w:rsidR="006E3862" w:rsidRPr="00BF1F95">
        <w:rPr>
          <w:rFonts w:ascii="Times New Roman" w:hAnsi="Times New Roman"/>
          <w:sz w:val="24"/>
          <w:szCs w:val="24"/>
        </w:rPr>
        <w:t xml:space="preserve"> </w:t>
      </w:r>
      <w:r w:rsidR="00B70080" w:rsidRPr="00BF1F95">
        <w:rPr>
          <w:rFonts w:ascii="Times New Roman" w:hAnsi="Times New Roman"/>
          <w:sz w:val="24"/>
          <w:szCs w:val="24"/>
        </w:rPr>
        <w:t xml:space="preserve"> к коллективному договору</w:t>
      </w:r>
    </w:p>
    <w:p w:rsidR="00B70080" w:rsidRPr="00BF1F95" w:rsidRDefault="00B70080" w:rsidP="00B70080">
      <w:pPr>
        <w:rPr>
          <w:rFonts w:ascii="Times New Roman" w:hAnsi="Times New Roman"/>
          <w:sz w:val="24"/>
          <w:szCs w:val="24"/>
        </w:rPr>
      </w:pPr>
    </w:p>
    <w:p w:rsidR="00B70080" w:rsidRPr="00BF1F95" w:rsidRDefault="00B70080" w:rsidP="00B70080">
      <w:pPr>
        <w:rPr>
          <w:rFonts w:ascii="Times New Roman" w:hAnsi="Times New Roman"/>
          <w:sz w:val="24"/>
          <w:szCs w:val="24"/>
        </w:rPr>
      </w:pPr>
    </w:p>
    <w:p w:rsidR="00B70080" w:rsidRPr="00BF1F95" w:rsidRDefault="00B70080" w:rsidP="00BF1F95">
      <w:pPr>
        <w:rPr>
          <w:rFonts w:ascii="Times New Roman" w:hAnsi="Times New Roman"/>
          <w:b/>
          <w:sz w:val="24"/>
          <w:szCs w:val="24"/>
        </w:rPr>
      </w:pPr>
      <w:r w:rsidRPr="00BF1F95">
        <w:rPr>
          <w:rFonts w:ascii="Times New Roman" w:hAnsi="Times New Roman"/>
          <w:b/>
          <w:sz w:val="24"/>
          <w:szCs w:val="24"/>
        </w:rPr>
        <w:t>О порядке установления работникам  МБДОУ размеров надбавок к ставкам и окладам</w:t>
      </w:r>
    </w:p>
    <w:p w:rsidR="00B70080" w:rsidRPr="00BF1F95" w:rsidRDefault="00B70080" w:rsidP="00B70080">
      <w:pPr>
        <w:rPr>
          <w:rFonts w:ascii="Times New Roman" w:hAnsi="Times New Roman"/>
          <w:b/>
          <w:sz w:val="24"/>
          <w:szCs w:val="24"/>
        </w:rPr>
      </w:pPr>
    </w:p>
    <w:p w:rsidR="00B70080" w:rsidRPr="00BF1F95" w:rsidRDefault="00B70080" w:rsidP="00B70080">
      <w:pPr>
        <w:rPr>
          <w:rFonts w:ascii="Times New Roman" w:hAnsi="Times New Roman"/>
          <w:sz w:val="24"/>
          <w:szCs w:val="24"/>
        </w:rPr>
      </w:pPr>
      <w:r w:rsidRPr="00BF1F95">
        <w:rPr>
          <w:rFonts w:ascii="Times New Roman" w:hAnsi="Times New Roman"/>
          <w:sz w:val="24"/>
          <w:szCs w:val="24"/>
        </w:rPr>
        <w:t xml:space="preserve">     .</w:t>
      </w:r>
    </w:p>
    <w:tbl>
      <w:tblPr>
        <w:tblpPr w:leftFromText="180" w:rightFromText="180" w:vertAnchor="text" w:horzAnchor="margin" w:tblpY="69"/>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1805"/>
        <w:gridCol w:w="3195"/>
        <w:gridCol w:w="4086"/>
      </w:tblGrid>
      <w:tr w:rsidR="00B70080" w:rsidRPr="00BF1F95">
        <w:trPr>
          <w:trHeight w:val="670"/>
        </w:trPr>
        <w:tc>
          <w:tcPr>
            <w:tcW w:w="823" w:type="dxa"/>
            <w:vAlign w:val="center"/>
          </w:tcPr>
          <w:p w:rsidR="00B70080" w:rsidRPr="00BF1F95" w:rsidRDefault="00B70080" w:rsidP="00B70080">
            <w:pPr>
              <w:jc w:val="center"/>
              <w:rPr>
                <w:rFonts w:ascii="Times New Roman" w:hAnsi="Times New Roman"/>
                <w:b/>
                <w:sz w:val="24"/>
                <w:szCs w:val="24"/>
              </w:rPr>
            </w:pPr>
            <w:r w:rsidRPr="00BF1F95">
              <w:rPr>
                <w:rFonts w:ascii="Times New Roman" w:hAnsi="Times New Roman"/>
                <w:b/>
                <w:sz w:val="24"/>
                <w:szCs w:val="24"/>
              </w:rPr>
              <w:t>№</w:t>
            </w:r>
          </w:p>
        </w:tc>
        <w:tc>
          <w:tcPr>
            <w:tcW w:w="1805" w:type="dxa"/>
            <w:vAlign w:val="center"/>
          </w:tcPr>
          <w:p w:rsidR="00B70080" w:rsidRPr="00BF1F95" w:rsidRDefault="00B70080" w:rsidP="00B70080">
            <w:pPr>
              <w:jc w:val="center"/>
              <w:rPr>
                <w:rFonts w:ascii="Times New Roman" w:hAnsi="Times New Roman"/>
                <w:b/>
                <w:sz w:val="24"/>
                <w:szCs w:val="24"/>
              </w:rPr>
            </w:pPr>
            <w:r w:rsidRPr="00BF1F95">
              <w:rPr>
                <w:rFonts w:ascii="Times New Roman" w:hAnsi="Times New Roman"/>
                <w:b/>
                <w:sz w:val="24"/>
                <w:szCs w:val="24"/>
              </w:rPr>
              <w:t>должность</w:t>
            </w:r>
          </w:p>
        </w:tc>
        <w:tc>
          <w:tcPr>
            <w:tcW w:w="3195" w:type="dxa"/>
            <w:vAlign w:val="center"/>
          </w:tcPr>
          <w:p w:rsidR="00B70080" w:rsidRPr="00BF1F95" w:rsidRDefault="00B70080" w:rsidP="00B70080">
            <w:pPr>
              <w:jc w:val="center"/>
              <w:rPr>
                <w:rFonts w:ascii="Times New Roman" w:hAnsi="Times New Roman"/>
                <w:b/>
                <w:sz w:val="24"/>
                <w:szCs w:val="24"/>
              </w:rPr>
            </w:pPr>
            <w:r w:rsidRPr="00BF1F95">
              <w:rPr>
                <w:rFonts w:ascii="Times New Roman" w:hAnsi="Times New Roman"/>
                <w:b/>
                <w:sz w:val="24"/>
                <w:szCs w:val="24"/>
              </w:rPr>
              <w:t>надбавки и                                    доплаты</w:t>
            </w:r>
          </w:p>
        </w:tc>
        <w:tc>
          <w:tcPr>
            <w:tcW w:w="4086" w:type="dxa"/>
            <w:vAlign w:val="center"/>
          </w:tcPr>
          <w:p w:rsidR="00B70080" w:rsidRPr="00BF1F95" w:rsidRDefault="00B70080" w:rsidP="00B70080">
            <w:pPr>
              <w:jc w:val="center"/>
              <w:rPr>
                <w:rFonts w:ascii="Times New Roman" w:hAnsi="Times New Roman"/>
                <w:b/>
                <w:sz w:val="24"/>
                <w:szCs w:val="24"/>
              </w:rPr>
            </w:pPr>
            <w:r w:rsidRPr="00BF1F95">
              <w:rPr>
                <w:rFonts w:ascii="Times New Roman" w:hAnsi="Times New Roman"/>
                <w:b/>
                <w:sz w:val="24"/>
                <w:szCs w:val="24"/>
              </w:rPr>
              <w:t>размеры от оклада</w:t>
            </w:r>
          </w:p>
        </w:tc>
      </w:tr>
      <w:tr w:rsidR="00B70080" w:rsidRPr="00BF1F95">
        <w:trPr>
          <w:trHeight w:val="717"/>
        </w:trPr>
        <w:tc>
          <w:tcPr>
            <w:tcW w:w="823" w:type="dxa"/>
            <w:vAlign w:val="center"/>
          </w:tcPr>
          <w:p w:rsidR="00B70080" w:rsidRPr="00BF1F95" w:rsidRDefault="00B70080" w:rsidP="00B70080">
            <w:pPr>
              <w:jc w:val="center"/>
              <w:rPr>
                <w:rFonts w:ascii="Times New Roman" w:hAnsi="Times New Roman"/>
                <w:b/>
                <w:sz w:val="24"/>
                <w:szCs w:val="24"/>
              </w:rPr>
            </w:pPr>
            <w:r w:rsidRPr="00BF1F95">
              <w:rPr>
                <w:rFonts w:ascii="Times New Roman" w:hAnsi="Times New Roman"/>
                <w:b/>
                <w:sz w:val="24"/>
                <w:szCs w:val="24"/>
              </w:rPr>
              <w:t>1.</w:t>
            </w:r>
          </w:p>
        </w:tc>
        <w:tc>
          <w:tcPr>
            <w:tcW w:w="1805" w:type="dxa"/>
            <w:vAlign w:val="center"/>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повар</w:t>
            </w:r>
          </w:p>
        </w:tc>
        <w:tc>
          <w:tcPr>
            <w:tcW w:w="3195" w:type="dxa"/>
            <w:vAlign w:val="center"/>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за тяжелые</w:t>
            </w:r>
          </w:p>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условия труда:</w:t>
            </w:r>
          </w:p>
          <w:p w:rsidR="00B70080" w:rsidRPr="00BF1F95" w:rsidRDefault="00B70080" w:rsidP="00B70080">
            <w:pPr>
              <w:jc w:val="center"/>
              <w:rPr>
                <w:rFonts w:ascii="Times New Roman" w:hAnsi="Times New Roman"/>
                <w:sz w:val="24"/>
                <w:szCs w:val="24"/>
              </w:rPr>
            </w:pPr>
          </w:p>
        </w:tc>
        <w:tc>
          <w:tcPr>
            <w:tcW w:w="4086" w:type="dxa"/>
            <w:vAlign w:val="center"/>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12%</w:t>
            </w:r>
          </w:p>
          <w:p w:rsidR="00B70080" w:rsidRPr="00BF1F95" w:rsidRDefault="00B70080" w:rsidP="00B70080">
            <w:pPr>
              <w:jc w:val="center"/>
              <w:rPr>
                <w:rFonts w:ascii="Times New Roman" w:hAnsi="Times New Roman"/>
                <w:sz w:val="24"/>
                <w:szCs w:val="24"/>
              </w:rPr>
            </w:pPr>
          </w:p>
        </w:tc>
      </w:tr>
      <w:tr w:rsidR="00B70080" w:rsidRPr="00BF1F95">
        <w:trPr>
          <w:trHeight w:val="70"/>
        </w:trPr>
        <w:tc>
          <w:tcPr>
            <w:tcW w:w="823" w:type="dxa"/>
            <w:vAlign w:val="center"/>
          </w:tcPr>
          <w:p w:rsidR="00B70080" w:rsidRPr="00BF1F95" w:rsidRDefault="00B70080" w:rsidP="00B70080">
            <w:pPr>
              <w:jc w:val="center"/>
              <w:rPr>
                <w:rFonts w:ascii="Times New Roman" w:hAnsi="Times New Roman"/>
                <w:b/>
                <w:sz w:val="24"/>
                <w:szCs w:val="24"/>
              </w:rPr>
            </w:pPr>
            <w:r w:rsidRPr="00BF1F95">
              <w:rPr>
                <w:rFonts w:ascii="Times New Roman" w:hAnsi="Times New Roman"/>
                <w:b/>
                <w:sz w:val="24"/>
                <w:szCs w:val="24"/>
              </w:rPr>
              <w:t>2.</w:t>
            </w:r>
          </w:p>
        </w:tc>
        <w:tc>
          <w:tcPr>
            <w:tcW w:w="1805" w:type="dxa"/>
            <w:vAlign w:val="center"/>
          </w:tcPr>
          <w:p w:rsidR="00B70080" w:rsidRPr="00BF1F95" w:rsidRDefault="00396E06" w:rsidP="00B70080">
            <w:pPr>
              <w:jc w:val="center"/>
              <w:rPr>
                <w:rFonts w:ascii="Times New Roman" w:hAnsi="Times New Roman"/>
                <w:sz w:val="24"/>
                <w:szCs w:val="24"/>
              </w:rPr>
            </w:pPr>
            <w:r w:rsidRPr="00BF1F95">
              <w:rPr>
                <w:rFonts w:ascii="Times New Roman" w:hAnsi="Times New Roman"/>
                <w:sz w:val="24"/>
                <w:szCs w:val="24"/>
              </w:rPr>
              <w:t>С</w:t>
            </w:r>
            <w:r w:rsidR="00B70080" w:rsidRPr="00BF1F95">
              <w:rPr>
                <w:rFonts w:ascii="Times New Roman" w:hAnsi="Times New Roman"/>
                <w:sz w:val="24"/>
                <w:szCs w:val="24"/>
              </w:rPr>
              <w:t>торож</w:t>
            </w:r>
          </w:p>
          <w:p w:rsidR="00396E06" w:rsidRPr="00BF1F95" w:rsidRDefault="00396E06" w:rsidP="00B70080">
            <w:pPr>
              <w:jc w:val="center"/>
              <w:rPr>
                <w:rFonts w:ascii="Times New Roman" w:hAnsi="Times New Roman"/>
                <w:sz w:val="24"/>
                <w:szCs w:val="24"/>
              </w:rPr>
            </w:pPr>
          </w:p>
        </w:tc>
        <w:tc>
          <w:tcPr>
            <w:tcW w:w="3195" w:type="dxa"/>
            <w:vAlign w:val="center"/>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за работу в ночное</w:t>
            </w:r>
          </w:p>
          <w:p w:rsidR="00B70080" w:rsidRPr="00BF1F95" w:rsidRDefault="00B70080" w:rsidP="00396E06">
            <w:pPr>
              <w:jc w:val="center"/>
              <w:rPr>
                <w:rFonts w:ascii="Times New Roman" w:hAnsi="Times New Roman"/>
                <w:sz w:val="24"/>
                <w:szCs w:val="24"/>
              </w:rPr>
            </w:pPr>
            <w:r w:rsidRPr="00BF1F95">
              <w:rPr>
                <w:rFonts w:ascii="Times New Roman" w:hAnsi="Times New Roman"/>
                <w:sz w:val="24"/>
                <w:szCs w:val="24"/>
              </w:rPr>
              <w:t>время и выходные дни:</w:t>
            </w:r>
          </w:p>
        </w:tc>
        <w:tc>
          <w:tcPr>
            <w:tcW w:w="4086" w:type="dxa"/>
            <w:vAlign w:val="center"/>
          </w:tcPr>
          <w:p w:rsidR="00B70080" w:rsidRPr="00BF1F95" w:rsidRDefault="00B70080" w:rsidP="00B70080">
            <w:pPr>
              <w:jc w:val="center"/>
              <w:rPr>
                <w:rFonts w:ascii="Times New Roman" w:hAnsi="Times New Roman"/>
                <w:sz w:val="24"/>
                <w:szCs w:val="24"/>
              </w:rPr>
            </w:pPr>
            <w:r w:rsidRPr="00BF1F95">
              <w:rPr>
                <w:rFonts w:ascii="Times New Roman" w:hAnsi="Times New Roman"/>
                <w:sz w:val="24"/>
                <w:szCs w:val="24"/>
              </w:rPr>
              <w:t>35%</w:t>
            </w:r>
          </w:p>
          <w:p w:rsidR="00B70080" w:rsidRPr="00BF1F95" w:rsidRDefault="00B70080" w:rsidP="00B70080">
            <w:pPr>
              <w:jc w:val="center"/>
              <w:rPr>
                <w:rFonts w:ascii="Times New Roman" w:hAnsi="Times New Roman"/>
                <w:sz w:val="24"/>
                <w:szCs w:val="24"/>
              </w:rPr>
            </w:pPr>
          </w:p>
        </w:tc>
      </w:tr>
      <w:tr w:rsidR="00396E06" w:rsidRPr="00BF1F95">
        <w:trPr>
          <w:trHeight w:val="70"/>
        </w:trPr>
        <w:tc>
          <w:tcPr>
            <w:tcW w:w="823" w:type="dxa"/>
            <w:vAlign w:val="center"/>
          </w:tcPr>
          <w:p w:rsidR="00396E06" w:rsidRPr="00BF1F95" w:rsidRDefault="00396E06" w:rsidP="00396E06">
            <w:pPr>
              <w:jc w:val="center"/>
              <w:rPr>
                <w:rFonts w:ascii="Times New Roman" w:hAnsi="Times New Roman"/>
                <w:b/>
                <w:sz w:val="24"/>
                <w:szCs w:val="24"/>
              </w:rPr>
            </w:pPr>
            <w:r w:rsidRPr="00BF1F95">
              <w:rPr>
                <w:rFonts w:ascii="Times New Roman" w:hAnsi="Times New Roman"/>
                <w:b/>
                <w:sz w:val="24"/>
                <w:szCs w:val="24"/>
              </w:rPr>
              <w:t>3.</w:t>
            </w:r>
          </w:p>
        </w:tc>
        <w:tc>
          <w:tcPr>
            <w:tcW w:w="1805" w:type="dxa"/>
            <w:vAlign w:val="center"/>
          </w:tcPr>
          <w:p w:rsidR="00396E06" w:rsidRPr="00BF1F95" w:rsidRDefault="00396E06" w:rsidP="00396E06">
            <w:pPr>
              <w:rPr>
                <w:rFonts w:ascii="Times New Roman" w:hAnsi="Times New Roman"/>
                <w:sz w:val="24"/>
                <w:szCs w:val="24"/>
              </w:rPr>
            </w:pPr>
            <w:r w:rsidRPr="00BF1F95">
              <w:rPr>
                <w:rFonts w:ascii="Times New Roman" w:hAnsi="Times New Roman"/>
                <w:sz w:val="24"/>
                <w:szCs w:val="24"/>
              </w:rPr>
              <w:t>Оператор котельной</w:t>
            </w:r>
          </w:p>
        </w:tc>
        <w:tc>
          <w:tcPr>
            <w:tcW w:w="3195" w:type="dxa"/>
            <w:vAlign w:val="center"/>
          </w:tcPr>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за работу в ночное</w:t>
            </w:r>
          </w:p>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время и выходные дни:</w:t>
            </w:r>
          </w:p>
          <w:p w:rsidR="00396E06" w:rsidRPr="00BF1F95" w:rsidRDefault="00396E06" w:rsidP="00396E06">
            <w:pPr>
              <w:jc w:val="center"/>
              <w:rPr>
                <w:rFonts w:ascii="Times New Roman" w:hAnsi="Times New Roman"/>
                <w:sz w:val="24"/>
                <w:szCs w:val="24"/>
              </w:rPr>
            </w:pPr>
          </w:p>
        </w:tc>
        <w:tc>
          <w:tcPr>
            <w:tcW w:w="4086" w:type="dxa"/>
            <w:vAlign w:val="center"/>
          </w:tcPr>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35%</w:t>
            </w:r>
          </w:p>
          <w:p w:rsidR="00396E06" w:rsidRPr="00BF1F95" w:rsidRDefault="00396E06" w:rsidP="00396E06">
            <w:pPr>
              <w:jc w:val="center"/>
              <w:rPr>
                <w:rFonts w:ascii="Times New Roman" w:hAnsi="Times New Roman"/>
                <w:sz w:val="24"/>
                <w:szCs w:val="24"/>
              </w:rPr>
            </w:pPr>
          </w:p>
        </w:tc>
      </w:tr>
      <w:tr w:rsidR="00396E06" w:rsidRPr="00BF1F95">
        <w:trPr>
          <w:trHeight w:val="70"/>
        </w:trPr>
        <w:tc>
          <w:tcPr>
            <w:tcW w:w="823" w:type="dxa"/>
            <w:vAlign w:val="center"/>
          </w:tcPr>
          <w:p w:rsidR="00396E06" w:rsidRPr="00BF1F95" w:rsidRDefault="00396E06" w:rsidP="00396E06">
            <w:pPr>
              <w:jc w:val="center"/>
              <w:rPr>
                <w:rFonts w:ascii="Times New Roman" w:hAnsi="Times New Roman"/>
                <w:b/>
                <w:sz w:val="24"/>
                <w:szCs w:val="24"/>
              </w:rPr>
            </w:pPr>
            <w:r w:rsidRPr="00BF1F95">
              <w:rPr>
                <w:rFonts w:ascii="Times New Roman" w:hAnsi="Times New Roman"/>
                <w:b/>
                <w:sz w:val="24"/>
                <w:szCs w:val="24"/>
              </w:rPr>
              <w:t>4</w:t>
            </w:r>
          </w:p>
        </w:tc>
        <w:tc>
          <w:tcPr>
            <w:tcW w:w="1805" w:type="dxa"/>
            <w:vAlign w:val="center"/>
          </w:tcPr>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 xml:space="preserve">  Машинист по стирке белья ( прачка)</w:t>
            </w:r>
          </w:p>
        </w:tc>
        <w:tc>
          <w:tcPr>
            <w:tcW w:w="3195" w:type="dxa"/>
            <w:vAlign w:val="center"/>
          </w:tcPr>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за вредные</w:t>
            </w:r>
          </w:p>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условия труда:</w:t>
            </w:r>
          </w:p>
          <w:p w:rsidR="00396E06" w:rsidRPr="00BF1F95" w:rsidRDefault="00396E06" w:rsidP="00396E06">
            <w:pPr>
              <w:jc w:val="center"/>
              <w:rPr>
                <w:rFonts w:ascii="Times New Roman" w:hAnsi="Times New Roman"/>
                <w:sz w:val="24"/>
                <w:szCs w:val="24"/>
              </w:rPr>
            </w:pPr>
          </w:p>
        </w:tc>
        <w:tc>
          <w:tcPr>
            <w:tcW w:w="4086" w:type="dxa"/>
            <w:vAlign w:val="center"/>
          </w:tcPr>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12%</w:t>
            </w:r>
          </w:p>
          <w:p w:rsidR="00396E06" w:rsidRPr="00BF1F95" w:rsidRDefault="00396E06" w:rsidP="00396E06">
            <w:pPr>
              <w:jc w:val="center"/>
              <w:rPr>
                <w:rFonts w:ascii="Times New Roman" w:hAnsi="Times New Roman"/>
                <w:sz w:val="24"/>
                <w:szCs w:val="24"/>
              </w:rPr>
            </w:pPr>
          </w:p>
        </w:tc>
      </w:tr>
    </w:tbl>
    <w:p w:rsidR="00B70080" w:rsidRPr="00BF1F95" w:rsidRDefault="00B70080">
      <w:pPr>
        <w:rPr>
          <w:rFonts w:ascii="Times New Roman" w:hAnsi="Times New Roman"/>
          <w:sz w:val="24"/>
          <w:szCs w:val="24"/>
        </w:rPr>
      </w:pPr>
    </w:p>
    <w:p w:rsidR="00396E06" w:rsidRPr="00BF1F95" w:rsidRDefault="00396E06">
      <w:pPr>
        <w:rPr>
          <w:rFonts w:ascii="Times New Roman" w:hAnsi="Times New Roman"/>
          <w:sz w:val="24"/>
          <w:szCs w:val="24"/>
        </w:rPr>
      </w:pPr>
    </w:p>
    <w:p w:rsidR="00396E06" w:rsidRPr="00BF1F95" w:rsidRDefault="00396E06">
      <w:pPr>
        <w:rPr>
          <w:rFonts w:ascii="Times New Roman" w:hAnsi="Times New Roman"/>
          <w:sz w:val="24"/>
          <w:szCs w:val="24"/>
        </w:rPr>
      </w:pPr>
    </w:p>
    <w:p w:rsidR="00396E06" w:rsidRPr="00BF1F95" w:rsidRDefault="00396E06">
      <w:pPr>
        <w:rPr>
          <w:rFonts w:ascii="Times New Roman" w:hAnsi="Times New Roman"/>
          <w:sz w:val="24"/>
          <w:szCs w:val="24"/>
        </w:rPr>
      </w:pPr>
    </w:p>
    <w:p w:rsidR="00BF1F95" w:rsidRDefault="00BF1F95" w:rsidP="00396E06">
      <w:pPr>
        <w:jc w:val="right"/>
        <w:rPr>
          <w:rFonts w:ascii="Times New Roman" w:hAnsi="Times New Roman"/>
          <w:sz w:val="24"/>
          <w:szCs w:val="24"/>
        </w:rPr>
      </w:pPr>
    </w:p>
    <w:p w:rsidR="00BF1F95" w:rsidRDefault="00BF1F95" w:rsidP="00396E06">
      <w:pPr>
        <w:jc w:val="right"/>
        <w:rPr>
          <w:rFonts w:ascii="Times New Roman" w:hAnsi="Times New Roman"/>
          <w:sz w:val="24"/>
          <w:szCs w:val="24"/>
        </w:rPr>
      </w:pPr>
    </w:p>
    <w:p w:rsidR="00BF1F95" w:rsidRDefault="00BF1F95" w:rsidP="00396E06">
      <w:pPr>
        <w:jc w:val="right"/>
        <w:rPr>
          <w:rFonts w:ascii="Times New Roman" w:hAnsi="Times New Roman"/>
          <w:sz w:val="24"/>
          <w:szCs w:val="24"/>
        </w:rPr>
      </w:pPr>
    </w:p>
    <w:p w:rsidR="00BF1F95" w:rsidRDefault="00BF1F95" w:rsidP="00396E06">
      <w:pPr>
        <w:jc w:val="right"/>
        <w:rPr>
          <w:rFonts w:ascii="Times New Roman" w:hAnsi="Times New Roman"/>
          <w:sz w:val="24"/>
          <w:szCs w:val="24"/>
        </w:rPr>
      </w:pPr>
    </w:p>
    <w:p w:rsidR="00396E06" w:rsidRPr="00BF1F95" w:rsidRDefault="00396E06" w:rsidP="00396E06">
      <w:pPr>
        <w:jc w:val="right"/>
        <w:rPr>
          <w:rFonts w:ascii="Times New Roman" w:hAnsi="Times New Roman"/>
          <w:sz w:val="24"/>
          <w:szCs w:val="24"/>
        </w:rPr>
      </w:pPr>
      <w:r w:rsidRPr="00BF1F95">
        <w:rPr>
          <w:rFonts w:ascii="Times New Roman" w:hAnsi="Times New Roman"/>
          <w:sz w:val="24"/>
          <w:szCs w:val="24"/>
        </w:rPr>
        <w:t xml:space="preserve">Приложение к коллективному договору № </w:t>
      </w:r>
      <w:r w:rsidR="006E3862" w:rsidRPr="00BF1F95">
        <w:rPr>
          <w:rFonts w:ascii="Times New Roman" w:hAnsi="Times New Roman"/>
          <w:sz w:val="24"/>
          <w:szCs w:val="24"/>
        </w:rPr>
        <w:t xml:space="preserve"> </w:t>
      </w:r>
      <w:r w:rsidRPr="00BF1F95">
        <w:rPr>
          <w:rFonts w:ascii="Times New Roman" w:hAnsi="Times New Roman"/>
          <w:sz w:val="24"/>
          <w:szCs w:val="24"/>
        </w:rPr>
        <w:t>.</w:t>
      </w:r>
    </w:p>
    <w:p w:rsidR="00396E06" w:rsidRPr="00BF1F95" w:rsidRDefault="00396E06" w:rsidP="00396E06">
      <w:pPr>
        <w:jc w:val="center"/>
        <w:rPr>
          <w:rFonts w:ascii="Times New Roman" w:hAnsi="Times New Roman"/>
          <w:sz w:val="24"/>
          <w:szCs w:val="24"/>
        </w:rPr>
      </w:pPr>
    </w:p>
    <w:p w:rsidR="00396E06" w:rsidRPr="00BF1F95" w:rsidRDefault="00396E06" w:rsidP="00396E06">
      <w:pPr>
        <w:jc w:val="center"/>
        <w:rPr>
          <w:rFonts w:ascii="Times New Roman" w:hAnsi="Times New Roman"/>
          <w:sz w:val="24"/>
          <w:szCs w:val="24"/>
        </w:rPr>
      </w:pPr>
    </w:p>
    <w:p w:rsidR="00396E06" w:rsidRPr="00BF1F95" w:rsidRDefault="00396E06" w:rsidP="00396E06">
      <w:pPr>
        <w:jc w:val="center"/>
        <w:rPr>
          <w:rFonts w:ascii="Times New Roman" w:hAnsi="Times New Roman"/>
          <w:b/>
          <w:sz w:val="24"/>
          <w:szCs w:val="24"/>
        </w:rPr>
      </w:pPr>
      <w:r w:rsidRPr="00BF1F95">
        <w:rPr>
          <w:rFonts w:ascii="Times New Roman" w:hAnsi="Times New Roman"/>
          <w:b/>
          <w:sz w:val="24"/>
          <w:szCs w:val="24"/>
        </w:rPr>
        <w:t>Перечень работников с ненормированным</w:t>
      </w:r>
    </w:p>
    <w:p w:rsidR="00396E06" w:rsidRPr="00BF1F95" w:rsidRDefault="00396E06" w:rsidP="00396E06">
      <w:pPr>
        <w:jc w:val="center"/>
        <w:rPr>
          <w:rFonts w:ascii="Times New Roman" w:hAnsi="Times New Roman"/>
          <w:b/>
          <w:sz w:val="24"/>
          <w:szCs w:val="24"/>
        </w:rPr>
      </w:pPr>
      <w:r w:rsidRPr="00BF1F95">
        <w:rPr>
          <w:rFonts w:ascii="Times New Roman" w:hAnsi="Times New Roman"/>
          <w:b/>
          <w:sz w:val="24"/>
          <w:szCs w:val="24"/>
        </w:rPr>
        <w:t xml:space="preserve"> рабочим днём, которым</w:t>
      </w:r>
    </w:p>
    <w:p w:rsidR="00396E06" w:rsidRPr="00BF1F95" w:rsidRDefault="00396E06" w:rsidP="00396E06">
      <w:pPr>
        <w:jc w:val="center"/>
        <w:rPr>
          <w:rFonts w:ascii="Times New Roman" w:hAnsi="Times New Roman"/>
          <w:b/>
          <w:sz w:val="24"/>
          <w:szCs w:val="24"/>
        </w:rPr>
      </w:pPr>
      <w:r w:rsidRPr="00BF1F95">
        <w:rPr>
          <w:rFonts w:ascii="Times New Roman" w:hAnsi="Times New Roman"/>
          <w:b/>
          <w:sz w:val="24"/>
          <w:szCs w:val="24"/>
        </w:rPr>
        <w:t xml:space="preserve"> предоставляются дополнительные отпуска.</w:t>
      </w:r>
    </w:p>
    <w:p w:rsidR="00396E06" w:rsidRPr="00BF1F95" w:rsidRDefault="00396E06" w:rsidP="00396E06">
      <w:pPr>
        <w:jc w:val="center"/>
        <w:rPr>
          <w:rFonts w:ascii="Times New Roman" w:hAnsi="Times New Roman"/>
          <w:b/>
          <w:i/>
          <w:sz w:val="24"/>
          <w:szCs w:val="24"/>
        </w:rPr>
      </w:pPr>
    </w:p>
    <w:p w:rsidR="00396E06" w:rsidRPr="00BF1F95" w:rsidRDefault="00396E06" w:rsidP="00396E06">
      <w:pPr>
        <w:jc w:val="center"/>
        <w:rPr>
          <w:rFonts w:ascii="Times New Roman" w:hAnsi="Times New Roman"/>
          <w:sz w:val="24"/>
          <w:szCs w:val="24"/>
        </w:rPr>
      </w:pPr>
    </w:p>
    <w:p w:rsidR="00396E06" w:rsidRPr="00BF1F95" w:rsidRDefault="00396E06" w:rsidP="00396E06">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96E06" w:rsidRPr="00BF1F95">
        <w:tc>
          <w:tcPr>
            <w:tcW w:w="4785" w:type="dxa"/>
          </w:tcPr>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Наименование должностей</w:t>
            </w:r>
          </w:p>
        </w:tc>
        <w:tc>
          <w:tcPr>
            <w:tcW w:w="4786" w:type="dxa"/>
          </w:tcPr>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Продолжительность дополнительного отпуска (календарных дней)</w:t>
            </w:r>
          </w:p>
        </w:tc>
      </w:tr>
      <w:tr w:rsidR="00396E06" w:rsidRPr="00BF1F95">
        <w:tc>
          <w:tcPr>
            <w:tcW w:w="4785" w:type="dxa"/>
          </w:tcPr>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Заведующая МБДОУ</w:t>
            </w:r>
          </w:p>
          <w:p w:rsidR="00396E06" w:rsidRPr="00BF1F95" w:rsidRDefault="00396E06" w:rsidP="00396E06">
            <w:pPr>
              <w:jc w:val="center"/>
              <w:rPr>
                <w:rFonts w:ascii="Times New Roman" w:hAnsi="Times New Roman"/>
                <w:sz w:val="24"/>
                <w:szCs w:val="24"/>
              </w:rPr>
            </w:pPr>
          </w:p>
        </w:tc>
        <w:tc>
          <w:tcPr>
            <w:tcW w:w="4786" w:type="dxa"/>
          </w:tcPr>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6</w:t>
            </w:r>
          </w:p>
        </w:tc>
      </w:tr>
      <w:tr w:rsidR="00396E06" w:rsidRPr="00BF1F95">
        <w:tc>
          <w:tcPr>
            <w:tcW w:w="4785" w:type="dxa"/>
          </w:tcPr>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Заведующий хозяйственной частью</w:t>
            </w:r>
          </w:p>
        </w:tc>
        <w:tc>
          <w:tcPr>
            <w:tcW w:w="4786" w:type="dxa"/>
          </w:tcPr>
          <w:p w:rsidR="00396E06" w:rsidRPr="00BF1F95" w:rsidRDefault="00396E06" w:rsidP="00396E06">
            <w:pPr>
              <w:jc w:val="center"/>
              <w:rPr>
                <w:rFonts w:ascii="Times New Roman" w:hAnsi="Times New Roman"/>
                <w:sz w:val="24"/>
                <w:szCs w:val="24"/>
              </w:rPr>
            </w:pPr>
            <w:r w:rsidRPr="00BF1F95">
              <w:rPr>
                <w:rFonts w:ascii="Times New Roman" w:hAnsi="Times New Roman"/>
                <w:sz w:val="24"/>
                <w:szCs w:val="24"/>
              </w:rPr>
              <w:t>6</w:t>
            </w:r>
          </w:p>
        </w:tc>
      </w:tr>
    </w:tbl>
    <w:p w:rsidR="00396E06" w:rsidRPr="00BF1F95" w:rsidRDefault="00396E06" w:rsidP="00396E06">
      <w:pPr>
        <w:jc w:val="center"/>
        <w:rPr>
          <w:rFonts w:ascii="Times New Roman" w:hAnsi="Times New Roman"/>
          <w:sz w:val="24"/>
          <w:szCs w:val="24"/>
        </w:rPr>
      </w:pPr>
    </w:p>
    <w:p w:rsidR="00396E06" w:rsidRPr="00BF1F95" w:rsidRDefault="00396E06" w:rsidP="00396E06">
      <w:pPr>
        <w:rPr>
          <w:rFonts w:ascii="Times New Roman" w:hAnsi="Times New Roman"/>
          <w:sz w:val="24"/>
          <w:szCs w:val="24"/>
        </w:rPr>
      </w:pPr>
    </w:p>
    <w:p w:rsidR="00396E06" w:rsidRPr="00BF1F95" w:rsidRDefault="00396E06" w:rsidP="00396E06">
      <w:pPr>
        <w:rPr>
          <w:rFonts w:ascii="Times New Roman" w:hAnsi="Times New Roman"/>
          <w:sz w:val="24"/>
          <w:szCs w:val="24"/>
        </w:rPr>
      </w:pPr>
    </w:p>
    <w:p w:rsidR="00396E06" w:rsidRPr="00BF1F95" w:rsidRDefault="00396E06" w:rsidP="00396E06">
      <w:pPr>
        <w:rPr>
          <w:rFonts w:ascii="Times New Roman" w:hAnsi="Times New Roman"/>
          <w:sz w:val="24"/>
          <w:szCs w:val="24"/>
        </w:rPr>
      </w:pPr>
      <w:r w:rsidRPr="00BF1F95">
        <w:rPr>
          <w:rFonts w:ascii="Times New Roman" w:hAnsi="Times New Roman"/>
          <w:sz w:val="24"/>
          <w:szCs w:val="24"/>
        </w:rPr>
        <w:t xml:space="preserve">Заведующая МБДОУ:  </w:t>
      </w:r>
      <w:r w:rsidR="0068672A">
        <w:rPr>
          <w:rFonts w:ascii="Times New Roman" w:hAnsi="Times New Roman"/>
          <w:sz w:val="24"/>
          <w:szCs w:val="24"/>
        </w:rPr>
        <w:t>______________ М.А.Карабашева</w:t>
      </w:r>
    </w:p>
    <w:p w:rsidR="00396E06" w:rsidRDefault="00396E06">
      <w:pPr>
        <w:rPr>
          <w:rFonts w:ascii="Times New Roman" w:hAnsi="Times New Roman"/>
          <w:sz w:val="24"/>
          <w:szCs w:val="24"/>
        </w:rPr>
      </w:pPr>
      <w:r w:rsidRPr="00BF1F95">
        <w:rPr>
          <w:rFonts w:ascii="Times New Roman" w:hAnsi="Times New Roman"/>
          <w:sz w:val="24"/>
          <w:szCs w:val="24"/>
        </w:rPr>
        <w:t xml:space="preserve">Председатель профкома: </w:t>
      </w:r>
      <w:r w:rsidR="0068672A">
        <w:rPr>
          <w:rFonts w:ascii="Times New Roman" w:hAnsi="Times New Roman"/>
          <w:sz w:val="24"/>
          <w:szCs w:val="24"/>
        </w:rPr>
        <w:t>_____________Н.В.Юртаева</w:t>
      </w:r>
    </w:p>
    <w:p w:rsidR="006A0BAC" w:rsidRDefault="006A0BAC">
      <w:pPr>
        <w:rPr>
          <w:rFonts w:ascii="Times New Roman" w:hAnsi="Times New Roman"/>
          <w:sz w:val="24"/>
          <w:szCs w:val="24"/>
        </w:rPr>
      </w:pPr>
    </w:p>
    <w:p w:rsidR="006A0BAC" w:rsidRDefault="006A0BAC">
      <w:pPr>
        <w:rPr>
          <w:rFonts w:ascii="Times New Roman" w:hAnsi="Times New Roman"/>
          <w:sz w:val="24"/>
          <w:szCs w:val="24"/>
        </w:rPr>
      </w:pPr>
    </w:p>
    <w:p w:rsidR="006A0BAC" w:rsidRDefault="006A0BAC">
      <w:pPr>
        <w:rPr>
          <w:rFonts w:ascii="Times New Roman" w:hAnsi="Times New Roman"/>
          <w:sz w:val="24"/>
          <w:szCs w:val="24"/>
        </w:rPr>
      </w:pPr>
    </w:p>
    <w:p w:rsidR="006A0BAC" w:rsidRDefault="006A0BAC">
      <w:pPr>
        <w:rPr>
          <w:rFonts w:ascii="Times New Roman" w:hAnsi="Times New Roman"/>
          <w:sz w:val="24"/>
          <w:szCs w:val="24"/>
        </w:rPr>
      </w:pPr>
    </w:p>
    <w:p w:rsidR="006A0BAC" w:rsidRDefault="006A0BAC">
      <w:pPr>
        <w:rPr>
          <w:rFonts w:ascii="Times New Roman" w:hAnsi="Times New Roman"/>
          <w:sz w:val="24"/>
          <w:szCs w:val="24"/>
        </w:rPr>
      </w:pPr>
    </w:p>
    <w:p w:rsidR="006A0BAC" w:rsidRDefault="006A0BAC">
      <w:pPr>
        <w:rPr>
          <w:rFonts w:ascii="Times New Roman" w:hAnsi="Times New Roman"/>
          <w:sz w:val="24"/>
          <w:szCs w:val="24"/>
        </w:rPr>
      </w:pPr>
    </w:p>
    <w:p w:rsidR="006A0BAC" w:rsidRDefault="006A0BAC">
      <w:pPr>
        <w:rPr>
          <w:rFonts w:ascii="Times New Roman" w:hAnsi="Times New Roman"/>
          <w:sz w:val="24"/>
          <w:szCs w:val="24"/>
        </w:rPr>
      </w:pPr>
    </w:p>
    <w:p w:rsidR="006A0BAC" w:rsidRDefault="006A0BAC">
      <w:pPr>
        <w:rPr>
          <w:rFonts w:ascii="Times New Roman" w:hAnsi="Times New Roman"/>
          <w:sz w:val="24"/>
          <w:szCs w:val="24"/>
        </w:rPr>
      </w:pPr>
    </w:p>
    <w:p w:rsidR="006A0BAC" w:rsidRDefault="006A0BAC" w:rsidP="006A0BAC">
      <w:pPr>
        <w:jc w:val="center"/>
        <w:rPr>
          <w:rFonts w:ascii="Times New Roman" w:hAnsi="Times New Roman"/>
          <w:b/>
          <w:sz w:val="24"/>
          <w:szCs w:val="24"/>
        </w:rPr>
      </w:pPr>
      <w:r>
        <w:rPr>
          <w:rFonts w:ascii="Times New Roman" w:hAnsi="Times New Roman"/>
          <w:b/>
          <w:sz w:val="24"/>
          <w:szCs w:val="24"/>
        </w:rPr>
        <w:t>СПИСОК РАБОТНИКОВ</w:t>
      </w:r>
    </w:p>
    <w:p w:rsidR="006A0BAC" w:rsidRDefault="006A0BAC" w:rsidP="006A0BAC">
      <w:pPr>
        <w:jc w:val="center"/>
        <w:rPr>
          <w:rFonts w:ascii="Times New Roman" w:hAnsi="Times New Roman"/>
          <w:b/>
          <w:sz w:val="24"/>
          <w:szCs w:val="24"/>
        </w:rPr>
      </w:pPr>
      <w:r>
        <w:rPr>
          <w:rFonts w:ascii="Times New Roman" w:hAnsi="Times New Roman"/>
          <w:b/>
          <w:sz w:val="24"/>
          <w:szCs w:val="24"/>
        </w:rPr>
        <w:t>МБДОУ « Детский сад с.Шняево Базарно-Карабулакского муниципального района Саратовской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6A0BAC" w:rsidRPr="0033522B" w:rsidTr="0033522B">
        <w:tc>
          <w:tcPr>
            <w:tcW w:w="817"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№п/п</w:t>
            </w:r>
          </w:p>
        </w:tc>
        <w:tc>
          <w:tcPr>
            <w:tcW w:w="5563" w:type="dxa"/>
            <w:shd w:val="clear" w:color="auto" w:fill="auto"/>
          </w:tcPr>
          <w:p w:rsidR="006A0BAC" w:rsidRPr="0033522B" w:rsidRDefault="006A0BAC" w:rsidP="0033522B">
            <w:pPr>
              <w:jc w:val="center"/>
              <w:rPr>
                <w:rFonts w:ascii="Times New Roman" w:hAnsi="Times New Roman"/>
                <w:b/>
                <w:sz w:val="24"/>
                <w:szCs w:val="24"/>
              </w:rPr>
            </w:pPr>
            <w:r w:rsidRPr="0033522B">
              <w:rPr>
                <w:rFonts w:ascii="Times New Roman" w:hAnsi="Times New Roman"/>
                <w:b/>
                <w:sz w:val="24"/>
                <w:szCs w:val="24"/>
              </w:rPr>
              <w:t>Ф.И.О.</w:t>
            </w:r>
          </w:p>
        </w:tc>
        <w:tc>
          <w:tcPr>
            <w:tcW w:w="3191"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Должность</w:t>
            </w:r>
          </w:p>
        </w:tc>
      </w:tr>
      <w:tr w:rsidR="006A0BAC" w:rsidRPr="0033522B" w:rsidTr="0033522B">
        <w:tc>
          <w:tcPr>
            <w:tcW w:w="817"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1.</w:t>
            </w:r>
          </w:p>
        </w:tc>
        <w:tc>
          <w:tcPr>
            <w:tcW w:w="5563"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Карабашева Марина Александровна</w:t>
            </w:r>
          </w:p>
        </w:tc>
        <w:tc>
          <w:tcPr>
            <w:tcW w:w="3191"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Заведующий</w:t>
            </w:r>
          </w:p>
        </w:tc>
      </w:tr>
      <w:tr w:rsidR="006A0BAC" w:rsidRPr="0033522B" w:rsidTr="0033522B">
        <w:tc>
          <w:tcPr>
            <w:tcW w:w="817"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2</w:t>
            </w:r>
          </w:p>
        </w:tc>
        <w:tc>
          <w:tcPr>
            <w:tcW w:w="5563"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Юртаева Наталия Владимировна</w:t>
            </w:r>
          </w:p>
        </w:tc>
        <w:tc>
          <w:tcPr>
            <w:tcW w:w="3191"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Воспитатель</w:t>
            </w:r>
          </w:p>
        </w:tc>
      </w:tr>
      <w:tr w:rsidR="006A0BAC" w:rsidRPr="0033522B" w:rsidTr="0033522B">
        <w:tc>
          <w:tcPr>
            <w:tcW w:w="817"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3.</w:t>
            </w:r>
          </w:p>
        </w:tc>
        <w:tc>
          <w:tcPr>
            <w:tcW w:w="5563"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Крамсакова Оксана Алексеевна</w:t>
            </w:r>
          </w:p>
        </w:tc>
        <w:tc>
          <w:tcPr>
            <w:tcW w:w="3191"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Воспитатель</w:t>
            </w:r>
          </w:p>
        </w:tc>
      </w:tr>
      <w:tr w:rsidR="006A0BAC" w:rsidRPr="0033522B" w:rsidTr="0033522B">
        <w:tc>
          <w:tcPr>
            <w:tcW w:w="817"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4.</w:t>
            </w:r>
          </w:p>
        </w:tc>
        <w:tc>
          <w:tcPr>
            <w:tcW w:w="5563"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Карнугаева Ольга Степановна</w:t>
            </w:r>
          </w:p>
        </w:tc>
        <w:tc>
          <w:tcPr>
            <w:tcW w:w="3191"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Музыкальный руководитель</w:t>
            </w:r>
          </w:p>
        </w:tc>
      </w:tr>
      <w:tr w:rsidR="006A0BAC" w:rsidRPr="0033522B" w:rsidTr="0033522B">
        <w:tc>
          <w:tcPr>
            <w:tcW w:w="817"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5.</w:t>
            </w:r>
          </w:p>
        </w:tc>
        <w:tc>
          <w:tcPr>
            <w:tcW w:w="5563"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Ялакова Надежда Михайловна</w:t>
            </w:r>
          </w:p>
        </w:tc>
        <w:tc>
          <w:tcPr>
            <w:tcW w:w="3191"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Младший воспитатель</w:t>
            </w:r>
          </w:p>
        </w:tc>
      </w:tr>
      <w:tr w:rsidR="006A0BAC" w:rsidRPr="0033522B" w:rsidTr="0033522B">
        <w:tc>
          <w:tcPr>
            <w:tcW w:w="817"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6.</w:t>
            </w:r>
          </w:p>
        </w:tc>
        <w:tc>
          <w:tcPr>
            <w:tcW w:w="5563"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Смолькина Ольга Владимировна</w:t>
            </w:r>
          </w:p>
        </w:tc>
        <w:tc>
          <w:tcPr>
            <w:tcW w:w="3191"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Повар</w:t>
            </w:r>
          </w:p>
        </w:tc>
      </w:tr>
      <w:tr w:rsidR="006A0BAC" w:rsidRPr="0033522B" w:rsidTr="0033522B">
        <w:tc>
          <w:tcPr>
            <w:tcW w:w="817"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7.</w:t>
            </w:r>
          </w:p>
        </w:tc>
        <w:tc>
          <w:tcPr>
            <w:tcW w:w="5563"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Карабашев Александр Николаевич</w:t>
            </w:r>
          </w:p>
        </w:tc>
        <w:tc>
          <w:tcPr>
            <w:tcW w:w="3191" w:type="dxa"/>
            <w:shd w:val="clear" w:color="auto" w:fill="auto"/>
          </w:tcPr>
          <w:p w:rsidR="006A0BAC" w:rsidRPr="0033522B" w:rsidRDefault="006A0BAC" w:rsidP="006A0BAC">
            <w:pPr>
              <w:rPr>
                <w:rFonts w:ascii="Times New Roman" w:hAnsi="Times New Roman"/>
                <w:b/>
                <w:sz w:val="24"/>
                <w:szCs w:val="24"/>
              </w:rPr>
            </w:pPr>
            <w:r w:rsidRPr="0033522B">
              <w:rPr>
                <w:rFonts w:ascii="Times New Roman" w:hAnsi="Times New Roman"/>
                <w:b/>
                <w:sz w:val="24"/>
                <w:szCs w:val="24"/>
              </w:rPr>
              <w:t>сторож</w:t>
            </w:r>
          </w:p>
        </w:tc>
      </w:tr>
      <w:tr w:rsidR="006A0BAC" w:rsidRPr="0033522B" w:rsidTr="0033522B">
        <w:tc>
          <w:tcPr>
            <w:tcW w:w="817" w:type="dxa"/>
            <w:shd w:val="clear" w:color="auto" w:fill="auto"/>
          </w:tcPr>
          <w:p w:rsidR="006A0BAC" w:rsidRPr="0033522B" w:rsidRDefault="006A0BAC" w:rsidP="006A0BAC">
            <w:pPr>
              <w:rPr>
                <w:rFonts w:ascii="Times New Roman" w:hAnsi="Times New Roman"/>
                <w:b/>
                <w:sz w:val="24"/>
                <w:szCs w:val="24"/>
              </w:rPr>
            </w:pPr>
          </w:p>
        </w:tc>
        <w:tc>
          <w:tcPr>
            <w:tcW w:w="5563" w:type="dxa"/>
            <w:shd w:val="clear" w:color="auto" w:fill="auto"/>
          </w:tcPr>
          <w:p w:rsidR="006A0BAC" w:rsidRPr="0033522B" w:rsidRDefault="006A0BAC" w:rsidP="006A0BAC">
            <w:pPr>
              <w:rPr>
                <w:rFonts w:ascii="Times New Roman" w:hAnsi="Times New Roman"/>
                <w:b/>
                <w:sz w:val="24"/>
                <w:szCs w:val="24"/>
              </w:rPr>
            </w:pPr>
          </w:p>
        </w:tc>
        <w:tc>
          <w:tcPr>
            <w:tcW w:w="3191" w:type="dxa"/>
            <w:shd w:val="clear" w:color="auto" w:fill="auto"/>
          </w:tcPr>
          <w:p w:rsidR="006A0BAC" w:rsidRPr="0033522B" w:rsidRDefault="006A0BAC" w:rsidP="006A0BAC">
            <w:pPr>
              <w:rPr>
                <w:rFonts w:ascii="Times New Roman" w:hAnsi="Times New Roman"/>
                <w:b/>
                <w:sz w:val="24"/>
                <w:szCs w:val="24"/>
              </w:rPr>
            </w:pPr>
          </w:p>
        </w:tc>
      </w:tr>
      <w:tr w:rsidR="006A0BAC" w:rsidRPr="0033522B" w:rsidTr="0033522B">
        <w:tc>
          <w:tcPr>
            <w:tcW w:w="817" w:type="dxa"/>
            <w:shd w:val="clear" w:color="auto" w:fill="auto"/>
          </w:tcPr>
          <w:p w:rsidR="006A0BAC" w:rsidRPr="0033522B" w:rsidRDefault="006A0BAC" w:rsidP="006A0BAC">
            <w:pPr>
              <w:rPr>
                <w:rFonts w:ascii="Times New Roman" w:hAnsi="Times New Roman"/>
                <w:b/>
                <w:sz w:val="24"/>
                <w:szCs w:val="24"/>
              </w:rPr>
            </w:pPr>
          </w:p>
        </w:tc>
        <w:tc>
          <w:tcPr>
            <w:tcW w:w="5563" w:type="dxa"/>
            <w:shd w:val="clear" w:color="auto" w:fill="auto"/>
          </w:tcPr>
          <w:p w:rsidR="006A0BAC" w:rsidRPr="0033522B" w:rsidRDefault="006A0BAC" w:rsidP="006A0BAC">
            <w:pPr>
              <w:rPr>
                <w:rFonts w:ascii="Times New Roman" w:hAnsi="Times New Roman"/>
                <w:b/>
                <w:sz w:val="24"/>
                <w:szCs w:val="24"/>
              </w:rPr>
            </w:pPr>
          </w:p>
        </w:tc>
        <w:tc>
          <w:tcPr>
            <w:tcW w:w="3191" w:type="dxa"/>
            <w:shd w:val="clear" w:color="auto" w:fill="auto"/>
          </w:tcPr>
          <w:p w:rsidR="006A0BAC" w:rsidRPr="0033522B" w:rsidRDefault="006A0BAC" w:rsidP="006A0BAC">
            <w:pPr>
              <w:rPr>
                <w:rFonts w:ascii="Times New Roman" w:hAnsi="Times New Roman"/>
                <w:b/>
                <w:sz w:val="24"/>
                <w:szCs w:val="24"/>
              </w:rPr>
            </w:pPr>
          </w:p>
        </w:tc>
      </w:tr>
    </w:tbl>
    <w:p w:rsidR="006A0BAC" w:rsidRPr="006A0BAC" w:rsidRDefault="006A0BAC" w:rsidP="006A0BAC">
      <w:pPr>
        <w:rPr>
          <w:rFonts w:ascii="Times New Roman" w:hAnsi="Times New Roman"/>
          <w:b/>
          <w:sz w:val="24"/>
          <w:szCs w:val="24"/>
        </w:rPr>
      </w:pPr>
    </w:p>
    <w:p w:rsidR="00BF1F95" w:rsidRPr="00BF1F95" w:rsidRDefault="00BF1F95" w:rsidP="006A0BAC">
      <w:pPr>
        <w:jc w:val="center"/>
        <w:rPr>
          <w:rFonts w:ascii="Times New Roman" w:hAnsi="Times New Roman"/>
          <w:sz w:val="24"/>
          <w:szCs w:val="24"/>
        </w:rPr>
      </w:pPr>
    </w:p>
    <w:sectPr w:rsidR="00BF1F95" w:rsidRPr="00BF1F95" w:rsidSect="006D11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39D" w:rsidRDefault="00C5039D">
      <w:pPr>
        <w:spacing w:after="0" w:line="240" w:lineRule="auto"/>
      </w:pPr>
      <w:r>
        <w:separator/>
      </w:r>
    </w:p>
  </w:endnote>
  <w:endnote w:type="continuationSeparator" w:id="0">
    <w:p w:rsidR="00C5039D" w:rsidRDefault="00C50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91" w:rsidRDefault="00AC77FB">
    <w:pPr>
      <w:pStyle w:val="af0"/>
      <w:jc w:val="center"/>
    </w:pPr>
    <w:fldSimple w:instr=" PAGE   \* MERGEFORMAT ">
      <w:r w:rsidR="00C5039D">
        <w:rPr>
          <w:noProof/>
        </w:rPr>
        <w:t>1</w:t>
      </w:r>
    </w:fldSimple>
  </w:p>
  <w:p w:rsidR="009F0491" w:rsidRDefault="009F049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39D" w:rsidRDefault="00C5039D">
      <w:pPr>
        <w:spacing w:after="0" w:line="240" w:lineRule="auto"/>
      </w:pPr>
      <w:r>
        <w:separator/>
      </w:r>
    </w:p>
  </w:footnote>
  <w:footnote w:type="continuationSeparator" w:id="0">
    <w:p w:rsidR="00C5039D" w:rsidRDefault="00C50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D0E"/>
    <w:multiLevelType w:val="hybridMultilevel"/>
    <w:tmpl w:val="771E5BDC"/>
    <w:lvl w:ilvl="0" w:tplc="8702E7E0">
      <w:start w:val="1"/>
      <w:numFmt w:val="decimal"/>
      <w:lvlText w:val="2.%1"/>
      <w:lvlJc w:val="left"/>
      <w:pPr>
        <w:tabs>
          <w:tab w:val="num" w:pos="453"/>
        </w:tabs>
        <w:ind w:left="-57" w:firstLine="57"/>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
    <w:nsid w:val="028D020B"/>
    <w:multiLevelType w:val="multilevel"/>
    <w:tmpl w:val="0A62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E6D2952"/>
    <w:multiLevelType w:val="multilevel"/>
    <w:tmpl w:val="C2BE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CD45A2"/>
    <w:multiLevelType w:val="multilevel"/>
    <w:tmpl w:val="5B2A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466E42"/>
    <w:multiLevelType w:val="multilevel"/>
    <w:tmpl w:val="58E0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3C3684"/>
    <w:multiLevelType w:val="multilevel"/>
    <w:tmpl w:val="4D50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B11BBB"/>
    <w:multiLevelType w:val="multilevel"/>
    <w:tmpl w:val="FBE2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7EA2"/>
    <w:multiLevelType w:val="multilevel"/>
    <w:tmpl w:val="B6F8D3D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2F50399A"/>
    <w:multiLevelType w:val="multilevel"/>
    <w:tmpl w:val="136C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567A86"/>
    <w:multiLevelType w:val="multilevel"/>
    <w:tmpl w:val="580C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740AD"/>
    <w:multiLevelType w:val="multilevel"/>
    <w:tmpl w:val="BF88441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8485D6A"/>
    <w:multiLevelType w:val="multilevel"/>
    <w:tmpl w:val="F71A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9B5E77"/>
    <w:multiLevelType w:val="multilevel"/>
    <w:tmpl w:val="72B4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702D3A"/>
    <w:multiLevelType w:val="multilevel"/>
    <w:tmpl w:val="9038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3F3A4846"/>
    <w:multiLevelType w:val="multilevel"/>
    <w:tmpl w:val="B8F0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42337F"/>
    <w:multiLevelType w:val="multilevel"/>
    <w:tmpl w:val="AD58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B8185B"/>
    <w:multiLevelType w:val="multilevel"/>
    <w:tmpl w:val="255C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6E0159"/>
    <w:multiLevelType w:val="multilevel"/>
    <w:tmpl w:val="CB4C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F46712"/>
    <w:multiLevelType w:val="multilevel"/>
    <w:tmpl w:val="73FC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4D0D5B"/>
    <w:multiLevelType w:val="multilevel"/>
    <w:tmpl w:val="021A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91302A"/>
    <w:multiLevelType w:val="multilevel"/>
    <w:tmpl w:val="090E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A84681E"/>
    <w:multiLevelType w:val="hybridMultilevel"/>
    <w:tmpl w:val="FC2017A4"/>
    <w:lvl w:ilvl="0" w:tplc="53F2BC98">
      <w:start w:val="1"/>
      <w:numFmt w:val="decimal"/>
      <w:lvlText w:val="%1."/>
      <w:lvlJc w:val="left"/>
      <w:pPr>
        <w:tabs>
          <w:tab w:val="num" w:pos="720"/>
        </w:tabs>
        <w:ind w:left="720" w:hanging="360"/>
      </w:pPr>
      <w:rPr>
        <w:rFonts w:hint="default"/>
      </w:rPr>
    </w:lvl>
    <w:lvl w:ilvl="1" w:tplc="2AE62BE0">
      <w:start w:val="1"/>
      <w:numFmt w:val="decimal"/>
      <w:lvlText w:val="1.%2."/>
      <w:lvlJc w:val="left"/>
      <w:pPr>
        <w:tabs>
          <w:tab w:val="num" w:pos="360"/>
        </w:tabs>
        <w:ind w:left="360" w:hanging="360"/>
      </w:pPr>
      <w:rPr>
        <w:rFonts w:hint="default"/>
      </w:rPr>
    </w:lvl>
    <w:lvl w:ilvl="2" w:tplc="5D5C0686">
      <w:numFmt w:val="none"/>
      <w:lvlText w:val=""/>
      <w:lvlJc w:val="left"/>
      <w:pPr>
        <w:tabs>
          <w:tab w:val="num" w:pos="360"/>
        </w:tabs>
      </w:pPr>
    </w:lvl>
    <w:lvl w:ilvl="3" w:tplc="83446240">
      <w:numFmt w:val="none"/>
      <w:lvlText w:val=""/>
      <w:lvlJc w:val="left"/>
      <w:pPr>
        <w:tabs>
          <w:tab w:val="num" w:pos="360"/>
        </w:tabs>
      </w:pPr>
    </w:lvl>
    <w:lvl w:ilvl="4" w:tplc="92E4A2A8">
      <w:numFmt w:val="none"/>
      <w:lvlText w:val=""/>
      <w:lvlJc w:val="left"/>
      <w:pPr>
        <w:tabs>
          <w:tab w:val="num" w:pos="360"/>
        </w:tabs>
      </w:pPr>
    </w:lvl>
    <w:lvl w:ilvl="5" w:tplc="9DF8AEFE">
      <w:numFmt w:val="none"/>
      <w:lvlText w:val=""/>
      <w:lvlJc w:val="left"/>
      <w:pPr>
        <w:tabs>
          <w:tab w:val="num" w:pos="360"/>
        </w:tabs>
      </w:pPr>
    </w:lvl>
    <w:lvl w:ilvl="6" w:tplc="C5B0A742">
      <w:numFmt w:val="none"/>
      <w:lvlText w:val=""/>
      <w:lvlJc w:val="left"/>
      <w:pPr>
        <w:tabs>
          <w:tab w:val="num" w:pos="360"/>
        </w:tabs>
      </w:pPr>
    </w:lvl>
    <w:lvl w:ilvl="7" w:tplc="2DAC8D30">
      <w:numFmt w:val="none"/>
      <w:lvlText w:val=""/>
      <w:lvlJc w:val="left"/>
      <w:pPr>
        <w:tabs>
          <w:tab w:val="num" w:pos="360"/>
        </w:tabs>
      </w:pPr>
    </w:lvl>
    <w:lvl w:ilvl="8" w:tplc="E2A4543A">
      <w:numFmt w:val="none"/>
      <w:lvlText w:val=""/>
      <w:lvlJc w:val="left"/>
      <w:pPr>
        <w:tabs>
          <w:tab w:val="num" w:pos="360"/>
        </w:tabs>
      </w:pPr>
    </w:lvl>
  </w:abstractNum>
  <w:num w:numId="1">
    <w:abstractNumId w:val="20"/>
  </w:num>
  <w:num w:numId="2">
    <w:abstractNumId w:val="16"/>
  </w:num>
  <w:num w:numId="3">
    <w:abstractNumId w:val="22"/>
  </w:num>
  <w:num w:numId="4">
    <w:abstractNumId w:val="3"/>
  </w:num>
  <w:num w:numId="5">
    <w:abstractNumId w:val="1"/>
  </w:num>
  <w:num w:numId="6">
    <w:abstractNumId w:val="4"/>
  </w:num>
  <w:num w:numId="7">
    <w:abstractNumId w:val="17"/>
  </w:num>
  <w:num w:numId="8">
    <w:abstractNumId w:val="5"/>
  </w:num>
  <w:num w:numId="9">
    <w:abstractNumId w:val="13"/>
  </w:num>
  <w:num w:numId="10">
    <w:abstractNumId w:val="19"/>
  </w:num>
  <w:num w:numId="11">
    <w:abstractNumId w:val="6"/>
  </w:num>
  <w:num w:numId="12">
    <w:abstractNumId w:val="9"/>
  </w:num>
  <w:num w:numId="13">
    <w:abstractNumId w:val="7"/>
  </w:num>
  <w:num w:numId="14">
    <w:abstractNumId w:val="12"/>
  </w:num>
  <w:num w:numId="15">
    <w:abstractNumId w:val="18"/>
  </w:num>
  <w:num w:numId="16">
    <w:abstractNumId w:val="14"/>
  </w:num>
  <w:num w:numId="17">
    <w:abstractNumId w:val="10"/>
  </w:num>
  <w:num w:numId="18">
    <w:abstractNumId w:val="21"/>
  </w:num>
  <w:num w:numId="19">
    <w:abstractNumId w:val="2"/>
  </w:num>
  <w:num w:numId="20">
    <w:abstractNumId w:val="15"/>
  </w:num>
  <w:num w:numId="21">
    <w:abstractNumId w:val="23"/>
  </w:num>
  <w:num w:numId="22">
    <w:abstractNumId w:val="11"/>
  </w:num>
  <w:num w:numId="23">
    <w:abstractNumId w:val="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1D7C"/>
    <w:rsid w:val="0005354E"/>
    <w:rsid w:val="00074A08"/>
    <w:rsid w:val="000C43B8"/>
    <w:rsid w:val="000E5E18"/>
    <w:rsid w:val="000E723D"/>
    <w:rsid w:val="00104B26"/>
    <w:rsid w:val="0014750D"/>
    <w:rsid w:val="00160296"/>
    <w:rsid w:val="001A661E"/>
    <w:rsid w:val="00210ACC"/>
    <w:rsid w:val="00211986"/>
    <w:rsid w:val="00230957"/>
    <w:rsid w:val="00243D6C"/>
    <w:rsid w:val="002934B8"/>
    <w:rsid w:val="002A4A02"/>
    <w:rsid w:val="002B52CF"/>
    <w:rsid w:val="002C0736"/>
    <w:rsid w:val="003114F5"/>
    <w:rsid w:val="003215DC"/>
    <w:rsid w:val="00326C19"/>
    <w:rsid w:val="0033522B"/>
    <w:rsid w:val="00396E06"/>
    <w:rsid w:val="003A20C4"/>
    <w:rsid w:val="003A42DD"/>
    <w:rsid w:val="003C2CD0"/>
    <w:rsid w:val="003C3DA0"/>
    <w:rsid w:val="00456803"/>
    <w:rsid w:val="004B7ECB"/>
    <w:rsid w:val="00550CF5"/>
    <w:rsid w:val="00573D9B"/>
    <w:rsid w:val="005A0C93"/>
    <w:rsid w:val="005B2BCF"/>
    <w:rsid w:val="005F31CC"/>
    <w:rsid w:val="005F7F64"/>
    <w:rsid w:val="00670269"/>
    <w:rsid w:val="0068672A"/>
    <w:rsid w:val="006A0BAC"/>
    <w:rsid w:val="006B53A6"/>
    <w:rsid w:val="006B7D10"/>
    <w:rsid w:val="006D1116"/>
    <w:rsid w:val="006E3862"/>
    <w:rsid w:val="00706996"/>
    <w:rsid w:val="00707B76"/>
    <w:rsid w:val="00707EA5"/>
    <w:rsid w:val="007537F6"/>
    <w:rsid w:val="00781434"/>
    <w:rsid w:val="0079442B"/>
    <w:rsid w:val="007C6C81"/>
    <w:rsid w:val="00883E3F"/>
    <w:rsid w:val="008A0F96"/>
    <w:rsid w:val="008F37E1"/>
    <w:rsid w:val="008F5EC7"/>
    <w:rsid w:val="009550C6"/>
    <w:rsid w:val="009621AC"/>
    <w:rsid w:val="00995415"/>
    <w:rsid w:val="009B3676"/>
    <w:rsid w:val="009C5C36"/>
    <w:rsid w:val="009D0C27"/>
    <w:rsid w:val="009E0DC6"/>
    <w:rsid w:val="009F0491"/>
    <w:rsid w:val="00A522B1"/>
    <w:rsid w:val="00A56704"/>
    <w:rsid w:val="00A827FA"/>
    <w:rsid w:val="00A904E2"/>
    <w:rsid w:val="00AB252F"/>
    <w:rsid w:val="00AB309F"/>
    <w:rsid w:val="00AC77FB"/>
    <w:rsid w:val="00AE2D11"/>
    <w:rsid w:val="00B15EB9"/>
    <w:rsid w:val="00B2363C"/>
    <w:rsid w:val="00B25D61"/>
    <w:rsid w:val="00B70080"/>
    <w:rsid w:val="00B74B03"/>
    <w:rsid w:val="00BD32FE"/>
    <w:rsid w:val="00BF1F95"/>
    <w:rsid w:val="00C5039D"/>
    <w:rsid w:val="00C63BFA"/>
    <w:rsid w:val="00C86B6E"/>
    <w:rsid w:val="00CD2AEA"/>
    <w:rsid w:val="00D40B6D"/>
    <w:rsid w:val="00D45DFE"/>
    <w:rsid w:val="00D52C87"/>
    <w:rsid w:val="00D57341"/>
    <w:rsid w:val="00D771A5"/>
    <w:rsid w:val="00D9705A"/>
    <w:rsid w:val="00DB7A98"/>
    <w:rsid w:val="00DE052C"/>
    <w:rsid w:val="00DF1D7C"/>
    <w:rsid w:val="00DF25A5"/>
    <w:rsid w:val="00E50835"/>
    <w:rsid w:val="00EA3E91"/>
    <w:rsid w:val="00EA5A30"/>
    <w:rsid w:val="00ED138A"/>
    <w:rsid w:val="00EE0319"/>
    <w:rsid w:val="00EF42EF"/>
    <w:rsid w:val="00F13B1E"/>
    <w:rsid w:val="00FB5248"/>
    <w:rsid w:val="00FF35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D7C"/>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9621AC"/>
    <w:pPr>
      <w:keepNext/>
      <w:spacing w:before="240" w:after="60"/>
      <w:outlineLvl w:val="0"/>
    </w:pPr>
    <w:rPr>
      <w:rFonts w:ascii="Cambria" w:eastAsia="Times New Roman" w:hAnsi="Cambria"/>
      <w:b/>
      <w:bCs/>
      <w:kern w:val="32"/>
      <w:sz w:val="32"/>
      <w:szCs w:val="32"/>
      <w:lang/>
    </w:rPr>
  </w:style>
  <w:style w:type="paragraph" w:styleId="2">
    <w:name w:val="heading 2"/>
    <w:basedOn w:val="a"/>
    <w:link w:val="20"/>
    <w:qFormat/>
    <w:rsid w:val="00DF1D7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DF1D7C"/>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rsid w:val="00DF1D7C"/>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F1D7C"/>
    <w:rPr>
      <w:b/>
      <w:bCs/>
      <w:sz w:val="36"/>
      <w:szCs w:val="36"/>
      <w:lang w:val="ru-RU" w:eastAsia="ru-RU" w:bidi="ar-SA"/>
    </w:rPr>
  </w:style>
  <w:style w:type="character" w:customStyle="1" w:styleId="30">
    <w:name w:val="Заголовок 3 Знак"/>
    <w:link w:val="3"/>
    <w:rsid w:val="00DF1D7C"/>
    <w:rPr>
      <w:rFonts w:ascii="Cambria" w:hAnsi="Cambria"/>
      <w:b/>
      <w:bCs/>
      <w:color w:val="4F81BD"/>
      <w:sz w:val="22"/>
      <w:szCs w:val="22"/>
      <w:lang w:val="ru-RU" w:eastAsia="en-US" w:bidi="ar-SA"/>
    </w:rPr>
  </w:style>
  <w:style w:type="character" w:customStyle="1" w:styleId="40">
    <w:name w:val="Заголовок 4 Знак"/>
    <w:link w:val="4"/>
    <w:rsid w:val="00DF1D7C"/>
    <w:rPr>
      <w:rFonts w:ascii="Cambria" w:hAnsi="Cambria"/>
      <w:b/>
      <w:bCs/>
      <w:i/>
      <w:iCs/>
      <w:color w:val="4F81BD"/>
      <w:sz w:val="22"/>
      <w:szCs w:val="22"/>
      <w:lang w:val="ru-RU" w:eastAsia="en-US" w:bidi="ar-SA"/>
    </w:rPr>
  </w:style>
  <w:style w:type="paragraph" w:styleId="HTML">
    <w:name w:val="HTML Preformatted"/>
    <w:basedOn w:val="a"/>
    <w:link w:val="HTML0"/>
    <w:semiHidden/>
    <w:unhideWhenUsed/>
    <w:rsid w:val="00DF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DF1D7C"/>
    <w:rPr>
      <w:rFonts w:ascii="Courier New" w:hAnsi="Courier New" w:cs="Courier New"/>
      <w:lang w:val="ru-RU" w:eastAsia="ru-RU" w:bidi="ar-SA"/>
    </w:rPr>
  </w:style>
  <w:style w:type="paragraph" w:styleId="21">
    <w:name w:val="Body Text Indent 2"/>
    <w:basedOn w:val="a"/>
    <w:link w:val="22"/>
    <w:semiHidden/>
    <w:unhideWhenUsed/>
    <w:rsid w:val="00DF1D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с отступом 2 Знак"/>
    <w:link w:val="21"/>
    <w:semiHidden/>
    <w:rsid w:val="00DF1D7C"/>
    <w:rPr>
      <w:sz w:val="24"/>
      <w:szCs w:val="24"/>
      <w:lang w:val="ru-RU" w:eastAsia="ru-RU" w:bidi="ar-SA"/>
    </w:rPr>
  </w:style>
  <w:style w:type="paragraph" w:styleId="23">
    <w:name w:val="Body Text 2"/>
    <w:basedOn w:val="a"/>
    <w:link w:val="24"/>
    <w:semiHidden/>
    <w:unhideWhenUsed/>
    <w:rsid w:val="00DF1D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ой текст 2 Знак"/>
    <w:link w:val="23"/>
    <w:semiHidden/>
    <w:rsid w:val="00DF1D7C"/>
    <w:rPr>
      <w:sz w:val="24"/>
      <w:szCs w:val="24"/>
      <w:lang w:val="ru-RU" w:eastAsia="ru-RU" w:bidi="ar-SA"/>
    </w:rPr>
  </w:style>
  <w:style w:type="paragraph" w:styleId="a3">
    <w:name w:val="Body Text Indent"/>
    <w:basedOn w:val="a"/>
    <w:link w:val="a4"/>
    <w:semiHidden/>
    <w:unhideWhenUsed/>
    <w:rsid w:val="00DF1D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ой текст с отступом Знак"/>
    <w:link w:val="a3"/>
    <w:semiHidden/>
    <w:rsid w:val="00DF1D7C"/>
    <w:rPr>
      <w:sz w:val="24"/>
      <w:szCs w:val="24"/>
      <w:lang w:val="ru-RU" w:eastAsia="ru-RU" w:bidi="ar-SA"/>
    </w:rPr>
  </w:style>
  <w:style w:type="paragraph" w:styleId="31">
    <w:name w:val="Body Text Indent 3"/>
    <w:basedOn w:val="a"/>
    <w:link w:val="32"/>
    <w:semiHidden/>
    <w:unhideWhenUsed/>
    <w:rsid w:val="00DF1D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 с отступом 3 Знак"/>
    <w:link w:val="31"/>
    <w:semiHidden/>
    <w:rsid w:val="00DF1D7C"/>
    <w:rPr>
      <w:sz w:val="24"/>
      <w:szCs w:val="24"/>
      <w:lang w:val="ru-RU" w:eastAsia="ru-RU" w:bidi="ar-SA"/>
    </w:rPr>
  </w:style>
  <w:style w:type="paragraph" w:styleId="a5">
    <w:name w:val="Title"/>
    <w:basedOn w:val="a"/>
    <w:link w:val="a6"/>
    <w:qFormat/>
    <w:rsid w:val="00DF1D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Название Знак"/>
    <w:link w:val="a5"/>
    <w:rsid w:val="00DF1D7C"/>
    <w:rPr>
      <w:sz w:val="24"/>
      <w:szCs w:val="24"/>
      <w:lang w:val="ru-RU" w:eastAsia="ru-RU" w:bidi="ar-SA"/>
    </w:rPr>
  </w:style>
  <w:style w:type="paragraph" w:styleId="a7">
    <w:name w:val="Balloon Text"/>
    <w:basedOn w:val="a"/>
    <w:link w:val="a8"/>
    <w:semiHidden/>
    <w:unhideWhenUsed/>
    <w:rsid w:val="00DF1D7C"/>
    <w:pPr>
      <w:spacing w:after="0" w:line="240" w:lineRule="auto"/>
    </w:pPr>
    <w:rPr>
      <w:rFonts w:ascii="Tahoma" w:hAnsi="Tahoma" w:cs="Tahoma"/>
      <w:sz w:val="16"/>
      <w:szCs w:val="16"/>
    </w:rPr>
  </w:style>
  <w:style w:type="character" w:customStyle="1" w:styleId="a8">
    <w:name w:val="Текст выноски Знак"/>
    <w:link w:val="a7"/>
    <w:semiHidden/>
    <w:rsid w:val="00DF1D7C"/>
    <w:rPr>
      <w:rFonts w:ascii="Tahoma" w:eastAsia="Calibri" w:hAnsi="Tahoma" w:cs="Tahoma"/>
      <w:sz w:val="16"/>
      <w:szCs w:val="16"/>
      <w:lang w:val="ru-RU" w:eastAsia="en-US" w:bidi="ar-SA"/>
    </w:rPr>
  </w:style>
  <w:style w:type="paragraph" w:customStyle="1" w:styleId="a9">
    <w:name w:val="Знак Знак Знак Знак"/>
    <w:basedOn w:val="a"/>
    <w:rsid w:val="00707EA5"/>
    <w:pPr>
      <w:spacing w:after="160" w:line="240" w:lineRule="exact"/>
    </w:pPr>
    <w:rPr>
      <w:rFonts w:ascii="Verdana" w:eastAsia="Times New Roman" w:hAnsi="Verdana"/>
      <w:sz w:val="20"/>
      <w:szCs w:val="20"/>
      <w:lang w:val="en-US"/>
    </w:rPr>
  </w:style>
  <w:style w:type="paragraph" w:customStyle="1" w:styleId="ConsNormal">
    <w:name w:val="ConsNormal"/>
    <w:rsid w:val="00707EA5"/>
    <w:pPr>
      <w:widowControl w:val="0"/>
      <w:autoSpaceDE w:val="0"/>
      <w:autoSpaceDN w:val="0"/>
      <w:adjustRightInd w:val="0"/>
      <w:ind w:firstLine="720"/>
    </w:pPr>
    <w:rPr>
      <w:rFonts w:ascii="Arial" w:hAnsi="Arial" w:cs="Arial"/>
    </w:rPr>
  </w:style>
  <w:style w:type="table" w:styleId="aa">
    <w:name w:val="Table Grid"/>
    <w:basedOn w:val="a1"/>
    <w:rsid w:val="00B70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EA3E91"/>
    <w:pPr>
      <w:spacing w:after="120"/>
    </w:pPr>
    <w:rPr>
      <w:sz w:val="16"/>
      <w:szCs w:val="16"/>
      <w:lang/>
    </w:rPr>
  </w:style>
  <w:style w:type="character" w:customStyle="1" w:styleId="34">
    <w:name w:val="Основной текст 3 Знак"/>
    <w:link w:val="33"/>
    <w:rsid w:val="00EA3E91"/>
    <w:rPr>
      <w:rFonts w:ascii="Calibri" w:eastAsia="Calibri" w:hAnsi="Calibri"/>
      <w:sz w:val="16"/>
      <w:szCs w:val="16"/>
      <w:lang w:eastAsia="en-US"/>
    </w:rPr>
  </w:style>
  <w:style w:type="paragraph" w:styleId="ab">
    <w:name w:val="No Spacing"/>
    <w:uiPriority w:val="1"/>
    <w:qFormat/>
    <w:rsid w:val="00D40B6D"/>
    <w:rPr>
      <w:sz w:val="24"/>
      <w:szCs w:val="24"/>
    </w:rPr>
  </w:style>
  <w:style w:type="character" w:customStyle="1" w:styleId="10">
    <w:name w:val="Заголовок 1 Знак"/>
    <w:link w:val="1"/>
    <w:rsid w:val="009621AC"/>
    <w:rPr>
      <w:rFonts w:ascii="Cambria" w:eastAsia="Times New Roman" w:hAnsi="Cambria" w:cs="Times New Roman"/>
      <w:b/>
      <w:bCs/>
      <w:kern w:val="32"/>
      <w:sz w:val="32"/>
      <w:szCs w:val="32"/>
      <w:lang w:eastAsia="en-US"/>
    </w:rPr>
  </w:style>
  <w:style w:type="paragraph" w:customStyle="1" w:styleId="ac">
    <w:name w:val="Таблицы (моноширинный)"/>
    <w:basedOn w:val="a"/>
    <w:next w:val="a"/>
    <w:uiPriority w:val="99"/>
    <w:rsid w:val="009621A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d">
    <w:name w:val="Normal (Web)"/>
    <w:basedOn w:val="a"/>
    <w:rsid w:val="00FB52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D52C87"/>
    <w:pPr>
      <w:widowControl w:val="0"/>
      <w:autoSpaceDE w:val="0"/>
      <w:autoSpaceDN w:val="0"/>
      <w:adjustRightInd w:val="0"/>
    </w:pPr>
    <w:rPr>
      <w:rFonts w:ascii="Calibri" w:hAnsi="Calibri" w:cs="Calibri"/>
      <w:b/>
      <w:bCs/>
      <w:sz w:val="22"/>
      <w:szCs w:val="22"/>
    </w:rPr>
  </w:style>
  <w:style w:type="paragraph" w:styleId="ae">
    <w:name w:val="header"/>
    <w:basedOn w:val="a"/>
    <w:link w:val="af"/>
    <w:rsid w:val="009F0491"/>
    <w:pPr>
      <w:tabs>
        <w:tab w:val="center" w:pos="4677"/>
        <w:tab w:val="right" w:pos="9355"/>
      </w:tabs>
    </w:pPr>
    <w:rPr>
      <w:lang/>
    </w:rPr>
  </w:style>
  <w:style w:type="character" w:customStyle="1" w:styleId="af">
    <w:name w:val="Верхний колонтитул Знак"/>
    <w:link w:val="ae"/>
    <w:rsid w:val="009F0491"/>
    <w:rPr>
      <w:rFonts w:ascii="Calibri" w:eastAsia="Calibri" w:hAnsi="Calibri"/>
      <w:sz w:val="22"/>
      <w:szCs w:val="22"/>
      <w:lang w:eastAsia="en-US"/>
    </w:rPr>
  </w:style>
  <w:style w:type="paragraph" w:styleId="af0">
    <w:name w:val="footer"/>
    <w:basedOn w:val="a"/>
    <w:link w:val="af1"/>
    <w:uiPriority w:val="99"/>
    <w:rsid w:val="009F0491"/>
    <w:pPr>
      <w:tabs>
        <w:tab w:val="center" w:pos="4677"/>
        <w:tab w:val="right" w:pos="9355"/>
      </w:tabs>
    </w:pPr>
    <w:rPr>
      <w:lang/>
    </w:rPr>
  </w:style>
  <w:style w:type="character" w:customStyle="1" w:styleId="af1">
    <w:name w:val="Нижний колонтитул Знак"/>
    <w:link w:val="af0"/>
    <w:uiPriority w:val="99"/>
    <w:rsid w:val="009F049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11840</Words>
  <Characters>67493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ООО "СГК"</Company>
  <LinksUpToDate>false</LinksUpToDate>
  <CharactersWithSpaces>79175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Стандартный пользователь</dc:creator>
  <cp:lastModifiedBy>СОШ Шняево</cp:lastModifiedBy>
  <cp:revision>8</cp:revision>
  <cp:lastPrinted>2013-08-13T09:31:00Z</cp:lastPrinted>
  <dcterms:created xsi:type="dcterms:W3CDTF">2018-02-20T09:34:00Z</dcterms:created>
  <dcterms:modified xsi:type="dcterms:W3CDTF">2018-02-20T09:44:00Z</dcterms:modified>
</cp:coreProperties>
</file>